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04"/>
      </w:tblGrid>
      <w:tr w:rsidR="0016692A" w:rsidRPr="00BA1C96" w:rsidTr="0052539E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</w:tcPr>
          <w:p w:rsidR="0016692A" w:rsidRPr="00267C3F" w:rsidRDefault="0016692A" w:rsidP="0052539E">
            <w:pPr>
              <w:spacing w:after="360" w:line="250" w:lineRule="auto"/>
              <w:ind w:left="-57"/>
              <w:rPr>
                <w:rFonts w:ascii="Segoe UI Semibold" w:hAnsi="Segoe UI Semibold" w:cs="Segoe UI Semibold"/>
                <w:sz w:val="28"/>
                <w:szCs w:val="28"/>
              </w:rPr>
            </w:pPr>
            <w:bookmarkStart w:id="0" w:name="_Ref70013746"/>
            <w:bookmarkStart w:id="1" w:name="_Hlk99295885"/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00C4CC89" wp14:editId="18E75467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92A" w:rsidRPr="00BA1C96" w:rsidTr="0052539E">
        <w:trPr>
          <w:trHeight w:val="425"/>
        </w:trPr>
        <w:tc>
          <w:tcPr>
            <w:tcW w:w="1701" w:type="dxa"/>
          </w:tcPr>
          <w:p w:rsidR="0016692A" w:rsidRPr="00BA1C96" w:rsidRDefault="0016692A" w:rsidP="0052539E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Адаптер</w:t>
            </w:r>
            <w:r w:rsidRPr="00BA1C96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504" w:type="dxa"/>
          </w:tcPr>
          <w:p w:rsidR="0016692A" w:rsidRPr="00BA1C96" w:rsidRDefault="0016692A" w:rsidP="0052539E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16692A">
              <w:rPr>
                <w:rFonts w:cstheme="minorHAnsi"/>
                <w:sz w:val="28"/>
                <w:szCs w:val="28"/>
              </w:rPr>
              <w:t>Адаптер обмена данными с Платформой ЗСК («Знай своего клиента»)</w:t>
            </w:r>
          </w:p>
        </w:tc>
      </w:tr>
      <w:tr w:rsidR="0016692A" w:rsidRPr="00BA1C96" w:rsidTr="0052539E">
        <w:trPr>
          <w:trHeight w:val="402"/>
        </w:trPr>
        <w:tc>
          <w:tcPr>
            <w:tcW w:w="1701" w:type="dxa"/>
          </w:tcPr>
          <w:p w:rsidR="0016692A" w:rsidRPr="00BA1C96" w:rsidRDefault="0016692A" w:rsidP="0052539E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BA1C96">
              <w:rPr>
                <w:rFonts w:cstheme="minorHAnsi"/>
                <w:sz w:val="28"/>
                <w:szCs w:val="28"/>
              </w:rPr>
              <w:t>Документ:</w:t>
            </w:r>
          </w:p>
        </w:tc>
        <w:tc>
          <w:tcPr>
            <w:tcW w:w="8504" w:type="dxa"/>
          </w:tcPr>
          <w:p w:rsidR="0016692A" w:rsidRPr="003C052C" w:rsidRDefault="0016692A" w:rsidP="0052539E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Описание форматов сообщений</w:t>
            </w:r>
          </w:p>
        </w:tc>
      </w:tr>
      <w:tr w:rsidR="0016692A" w:rsidRPr="00BA1C96" w:rsidTr="0052539E">
        <w:trPr>
          <w:trHeight w:val="402"/>
        </w:trPr>
        <w:tc>
          <w:tcPr>
            <w:tcW w:w="1701" w:type="dxa"/>
          </w:tcPr>
          <w:p w:rsidR="0016692A" w:rsidRPr="00BA1C96" w:rsidRDefault="0016692A" w:rsidP="0052539E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Версия:</w:t>
            </w:r>
          </w:p>
        </w:tc>
        <w:tc>
          <w:tcPr>
            <w:tcW w:w="8504" w:type="dxa"/>
          </w:tcPr>
          <w:p w:rsidR="0016692A" w:rsidRPr="00A629AE" w:rsidRDefault="0016692A" w:rsidP="0052539E">
            <w:pPr>
              <w:spacing w:line="250" w:lineRule="auto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.1</w:t>
            </w:r>
            <w:bookmarkStart w:id="2" w:name="_GoBack"/>
            <w:bookmarkEnd w:id="2"/>
          </w:p>
        </w:tc>
      </w:tr>
      <w:bookmarkEnd w:id="1"/>
    </w:tbl>
    <w:p w:rsidR="0016692A" w:rsidRDefault="0016692A" w:rsidP="00432B3A">
      <w:pPr>
        <w:pStyle w:val="af"/>
        <w:spacing w:before="360" w:after="12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32B3A" w:rsidRPr="00432B3A" w:rsidRDefault="00432B3A" w:rsidP="00432B3A">
          <w:pPr>
            <w:pStyle w:val="af"/>
            <w:spacing w:before="360" w:after="120"/>
            <w:rPr>
              <w:rFonts w:ascii="Segoe UI Semibold" w:hAnsi="Segoe UI Semibold" w:cs="Segoe UI Semibold"/>
              <w:color w:val="auto"/>
              <w:sz w:val="24"/>
              <w:szCs w:val="24"/>
            </w:rPr>
          </w:pPr>
          <w:r w:rsidRPr="00432B3A">
            <w:rPr>
              <w:rFonts w:ascii="Segoe UI Semibold" w:hAnsi="Segoe UI Semibold" w:cs="Segoe UI Semibold"/>
              <w:color w:val="auto"/>
              <w:sz w:val="24"/>
              <w:szCs w:val="24"/>
            </w:rPr>
            <w:t>Оглавление</w:t>
          </w:r>
        </w:p>
        <w:p w:rsidR="0016692A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09962511" w:history="1">
            <w:r w:rsidR="0016692A" w:rsidRPr="00944462">
              <w:rPr>
                <w:rStyle w:val="a6"/>
                <w:noProof/>
              </w:rPr>
              <w:t>1</w:t>
            </w:r>
            <w:r w:rsidR="0016692A">
              <w:rPr>
                <w:rFonts w:eastAsiaTheme="minorEastAsia"/>
                <w:noProof/>
                <w:lang w:eastAsia="ru-RU"/>
              </w:rPr>
              <w:tab/>
            </w:r>
            <w:r w:rsidR="0016692A" w:rsidRPr="00944462">
              <w:rPr>
                <w:rStyle w:val="a6"/>
                <w:noProof/>
              </w:rPr>
              <w:t>Термины и сокращения</w:t>
            </w:r>
            <w:r w:rsidR="0016692A">
              <w:rPr>
                <w:noProof/>
                <w:webHidden/>
              </w:rPr>
              <w:tab/>
            </w:r>
            <w:r w:rsidR="0016692A">
              <w:rPr>
                <w:noProof/>
                <w:webHidden/>
              </w:rPr>
              <w:fldChar w:fldCharType="begin"/>
            </w:r>
            <w:r w:rsidR="0016692A">
              <w:rPr>
                <w:noProof/>
                <w:webHidden/>
              </w:rPr>
              <w:instrText xml:space="preserve"> PAGEREF _Toc209962511 \h </w:instrText>
            </w:r>
            <w:r w:rsidR="0016692A">
              <w:rPr>
                <w:noProof/>
                <w:webHidden/>
              </w:rPr>
            </w:r>
            <w:r w:rsidR="0016692A">
              <w:rPr>
                <w:noProof/>
                <w:webHidden/>
              </w:rPr>
              <w:fldChar w:fldCharType="separate"/>
            </w:r>
            <w:r w:rsidR="0016692A">
              <w:rPr>
                <w:noProof/>
                <w:webHidden/>
              </w:rPr>
              <w:t>1</w:t>
            </w:r>
            <w:r w:rsidR="0016692A">
              <w:rPr>
                <w:noProof/>
                <w:webHidden/>
              </w:rPr>
              <w:fldChar w:fldCharType="end"/>
            </w:r>
          </w:hyperlink>
        </w:p>
        <w:p w:rsidR="0016692A" w:rsidRDefault="0016692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09962512" w:history="1">
            <w:r w:rsidRPr="00944462">
              <w:rPr>
                <w:rStyle w:val="a6"/>
                <w:noProof/>
              </w:rPr>
              <w:t>2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44462">
              <w:rPr>
                <w:rStyle w:val="a6"/>
                <w:noProof/>
              </w:rPr>
              <w:t>Общие сведения о программном интерфейсе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_Toc209962512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692A" w:rsidRDefault="0016692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09962513" w:history="1">
            <w:r w:rsidRPr="00944462">
              <w:rPr>
                <w:rStyle w:val="a6"/>
                <w:noProof/>
              </w:rPr>
              <w:t>3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44462">
              <w:rPr>
                <w:rStyle w:val="a6"/>
                <w:noProof/>
              </w:rPr>
              <w:t>Состав передаваемых бизнес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_Toc209962513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692A" w:rsidRDefault="0016692A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09962514" w:history="1">
            <w:r w:rsidRPr="00944462">
              <w:rPr>
                <w:rStyle w:val="a6"/>
                <w:noProof/>
              </w:rPr>
              <w:t>3.1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44462">
              <w:rPr>
                <w:rStyle w:val="a6"/>
                <w:noProof/>
              </w:rPr>
              <w:t>Информационный поток «Ежедневное информирование Банка России о составе и объеме клиентской базы»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_Toc209962514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692A" w:rsidRDefault="0016692A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09962515" w:history="1">
            <w:r w:rsidRPr="00944462">
              <w:rPr>
                <w:rStyle w:val="a6"/>
                <w:noProof/>
              </w:rPr>
              <w:t>3.2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44462">
              <w:rPr>
                <w:rStyle w:val="a6"/>
                <w:noProof/>
              </w:rPr>
              <w:t>Информационный поток «Получение информации об уровне риска ЮЛ/ИП»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_Toc209962515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2B3A" w:rsidRDefault="00432B3A" w:rsidP="00432B3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AE34C3" w:rsidRPr="00B46D61" w:rsidRDefault="00AE34C3" w:rsidP="00AE34C3">
      <w:pPr>
        <w:pStyle w:val="1"/>
        <w:spacing w:after="120"/>
      </w:pPr>
      <w:bookmarkStart w:id="3" w:name="_Toc209962511"/>
      <w:bookmarkEnd w:id="0"/>
      <w:r>
        <w:t>Термины и сокращения</w:t>
      </w:r>
      <w:bookmarkEnd w:id="3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073"/>
      </w:tblGrid>
      <w:tr w:rsidR="00AE34C3" w:rsidTr="00AE34C3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:rsidR="00AE34C3" w:rsidRDefault="00AE34C3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Термин</w:t>
            </w:r>
          </w:p>
        </w:tc>
        <w:tc>
          <w:tcPr>
            <w:tcW w:w="8073" w:type="dxa"/>
            <w:shd w:val="clear" w:color="auto" w:fill="D9D9D9" w:themeFill="background1" w:themeFillShade="D9"/>
          </w:tcPr>
          <w:p w:rsidR="00AE34C3" w:rsidRDefault="00AE34C3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Определение</w:t>
            </w:r>
          </w:p>
        </w:tc>
      </w:tr>
      <w:tr w:rsidR="00AE34C3" w:rsidTr="00AE34C3">
        <w:tc>
          <w:tcPr>
            <w:tcW w:w="2122" w:type="dxa"/>
          </w:tcPr>
          <w:p w:rsidR="00AE34C3" w:rsidRDefault="00AE34C3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</w:t>
            </w:r>
          </w:p>
        </w:tc>
        <w:tc>
          <w:tcPr>
            <w:tcW w:w="8073" w:type="dxa"/>
          </w:tcPr>
          <w:p w:rsidR="00AE34C3" w:rsidRDefault="0050540C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 w:rsidRPr="0050540C">
              <w:rPr>
                <w:rFonts w:ascii="Segoe UI" w:hAnsi="Segoe UI" w:cs="Segoe UI"/>
              </w:rPr>
              <w:t>Адаптер</w:t>
            </w:r>
            <w:r>
              <w:rPr>
                <w:rFonts w:ascii="Segoe UI" w:hAnsi="Segoe UI" w:cs="Segoe UI"/>
              </w:rPr>
              <w:t xml:space="preserve"> </w:t>
            </w:r>
            <w:r w:rsidRPr="0050540C">
              <w:rPr>
                <w:rFonts w:ascii="Segoe UI" w:hAnsi="Segoe UI" w:cs="Segoe UI"/>
              </w:rPr>
              <w:t>«</w:t>
            </w:r>
            <w:r w:rsidR="00886D8C">
              <w:rPr>
                <w:rFonts w:ascii="Segoe UI" w:hAnsi="Segoe UI" w:cs="Segoe UI"/>
              </w:rPr>
              <w:t>Платформа ЗСК</w:t>
            </w:r>
            <w:r>
              <w:rPr>
                <w:rFonts w:ascii="Segoe UI" w:hAnsi="Segoe UI" w:cs="Segoe UI"/>
              </w:rPr>
              <w:t>».</w:t>
            </w:r>
          </w:p>
        </w:tc>
      </w:tr>
      <w:tr w:rsidR="00AE34C3" w:rsidTr="00AE34C3">
        <w:tc>
          <w:tcPr>
            <w:tcW w:w="2122" w:type="dxa"/>
          </w:tcPr>
          <w:p w:rsidR="00AE34C3" w:rsidRDefault="00AE34C3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</w:t>
            </w:r>
          </w:p>
        </w:tc>
        <w:tc>
          <w:tcPr>
            <w:tcW w:w="8073" w:type="dxa"/>
          </w:tcPr>
          <w:p w:rsidR="00AE34C3" w:rsidRDefault="00AE34C3" w:rsidP="00886D8C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Информационная система </w:t>
            </w:r>
            <w:r w:rsidR="00886D8C">
              <w:rPr>
                <w:rFonts w:ascii="Segoe UI" w:hAnsi="Segoe UI" w:cs="Segoe UI"/>
              </w:rPr>
              <w:t>кредитной организации</w:t>
            </w:r>
            <w:r>
              <w:rPr>
                <w:rFonts w:ascii="Segoe UI" w:hAnsi="Segoe UI" w:cs="Segoe UI"/>
              </w:rPr>
              <w:t xml:space="preserve">, </w:t>
            </w:r>
            <w:r w:rsidR="00886D8C">
              <w:rPr>
                <w:rFonts w:ascii="Segoe UI" w:hAnsi="Segoe UI" w:cs="Segoe UI"/>
              </w:rPr>
              <w:t xml:space="preserve">являющаяся источником сведений для исходящего информационного потока </w:t>
            </w:r>
            <w:r w:rsidR="00886D8C" w:rsidRPr="00886D8C">
              <w:rPr>
                <w:rFonts w:ascii="Segoe UI" w:hAnsi="Segoe UI" w:cs="Segoe UI"/>
              </w:rPr>
              <w:t>«Ежедневное информирование Банка России о составе и объеме клиентской базы»</w:t>
            </w:r>
            <w:r w:rsidR="00886D8C">
              <w:rPr>
                <w:rFonts w:ascii="Segoe UI" w:hAnsi="Segoe UI" w:cs="Segoe UI"/>
              </w:rPr>
              <w:t xml:space="preserve"> и/или потребителем сведений по входящему потоку </w:t>
            </w:r>
            <w:r w:rsidR="00886D8C" w:rsidRPr="00886D8C">
              <w:rPr>
                <w:rFonts w:ascii="Segoe UI" w:hAnsi="Segoe UI" w:cs="Segoe UI"/>
              </w:rPr>
              <w:t>«Получение информации об уровне риска ЮЛ/ИП»</w:t>
            </w:r>
          </w:p>
        </w:tc>
      </w:tr>
      <w:tr w:rsidR="00AE34C3" w:rsidTr="00AE34C3">
        <w:tc>
          <w:tcPr>
            <w:tcW w:w="2122" w:type="dxa"/>
          </w:tcPr>
          <w:p w:rsidR="00AE34C3" w:rsidRDefault="00BC4BEA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ИСК-конверт</w:t>
            </w:r>
          </w:p>
        </w:tc>
        <w:tc>
          <w:tcPr>
            <w:tcW w:w="8073" w:type="dxa"/>
          </w:tcPr>
          <w:p w:rsidR="00AE34C3" w:rsidRPr="00BC4BEA" w:rsidRDefault="00BC4BEA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обмена сообщениями между ИСК и Адаптером.</w:t>
            </w:r>
          </w:p>
        </w:tc>
      </w:tr>
    </w:tbl>
    <w:p w:rsidR="00726ED5" w:rsidRPr="00B46D61" w:rsidRDefault="00726ED5" w:rsidP="00886D8C">
      <w:pPr>
        <w:pStyle w:val="1"/>
        <w:spacing w:before="480"/>
      </w:pPr>
      <w:bookmarkStart w:id="4" w:name="_Toc209962512"/>
      <w:r w:rsidRPr="00B46D61">
        <w:t>Общие сведения о программном интерфейсе</w:t>
      </w:r>
      <w:bookmarkEnd w:id="4"/>
    </w:p>
    <w:p w:rsidR="004D2414" w:rsidRDefault="004D2414" w:rsidP="004D2414">
      <w:pPr>
        <w:spacing w:before="80" w:after="40" w:line="250" w:lineRule="auto"/>
        <w:rPr>
          <w:rFonts w:ascii="Segoe UI" w:hAnsi="Segoe UI" w:cs="Segoe UI"/>
        </w:rPr>
      </w:pPr>
      <w:r w:rsidRPr="004D2414">
        <w:rPr>
          <w:rFonts w:ascii="Segoe UI" w:hAnsi="Segoe UI" w:cs="Segoe UI"/>
        </w:rPr>
        <w:t>Адаптер обмена данными с Платформой ЗСК предназначен для передачи электронных сообщений (далее – ЭС) от головных офисов кредитных организаций (КО) в Банк России, в рамках задачи «Ежедневное информирование Банка России о составе и объеме клиентской базы (ФПС «Отчетность»)», и от Банка России в КО, в рамках задачи «Получение информации об уровне риска ЮЛ/ИП», в зоне промышленной эксплуатации Внешнего портала Единой платформы внешнего взаимодействия (Портал «</w:t>
      </w:r>
      <w:proofErr w:type="spellStart"/>
      <w:r w:rsidRPr="004D2414">
        <w:rPr>
          <w:rFonts w:ascii="Segoe UI" w:hAnsi="Segoe UI" w:cs="Segoe UI"/>
        </w:rPr>
        <w:t>Биврёст</w:t>
      </w:r>
      <w:proofErr w:type="spellEnd"/>
      <w:r w:rsidRPr="004D2414">
        <w:rPr>
          <w:rFonts w:ascii="Segoe UI" w:hAnsi="Segoe UI" w:cs="Segoe UI"/>
        </w:rPr>
        <w:t>») (</w:t>
      </w:r>
      <w:proofErr w:type="spellStart"/>
      <w:r w:rsidRPr="004D2414">
        <w:rPr>
          <w:rFonts w:ascii="Segoe UI" w:hAnsi="Segoe UI" w:cs="Segoe UI"/>
        </w:rPr>
        <w:t>https</w:t>
      </w:r>
      <w:proofErr w:type="spellEnd"/>
      <w:r w:rsidRPr="004D2414">
        <w:rPr>
          <w:rFonts w:ascii="Segoe UI" w:hAnsi="Segoe UI" w:cs="Segoe UI"/>
        </w:rPr>
        <w:t>://portal5.cbr.ru/).</w:t>
      </w:r>
    </w:p>
    <w:p w:rsidR="00926D26" w:rsidRPr="00B46D61" w:rsidRDefault="00926D26" w:rsidP="00926D26">
      <w:pPr>
        <w:pStyle w:val="1"/>
        <w:spacing w:before="480"/>
      </w:pPr>
      <w:bookmarkStart w:id="5" w:name="_Ref100595185"/>
      <w:bookmarkStart w:id="6" w:name="_Ref100595193"/>
      <w:bookmarkStart w:id="7" w:name="_Toc209962513"/>
      <w:r>
        <w:lastRenderedPageBreak/>
        <w:t>Состав передаваемых бизнес данных</w:t>
      </w:r>
      <w:bookmarkEnd w:id="5"/>
      <w:bookmarkEnd w:id="6"/>
      <w:bookmarkEnd w:id="7"/>
    </w:p>
    <w:p w:rsidR="00926D26" w:rsidRDefault="00926D26" w:rsidP="00FA20B8">
      <w:pPr>
        <w:pStyle w:val="2"/>
        <w:spacing w:before="120"/>
      </w:pPr>
      <w:bookmarkStart w:id="8" w:name="_Toc209962514"/>
      <w:r>
        <w:t xml:space="preserve">Информационный поток </w:t>
      </w:r>
      <w:r w:rsidRPr="00926D26">
        <w:t>«Ежедневное информирование Банка России о составе и объеме клиентской базы»</w:t>
      </w:r>
      <w:bookmarkEnd w:id="8"/>
    </w:p>
    <w:p w:rsidR="00926D26" w:rsidRDefault="00926D26" w:rsidP="00926D26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Структура </w:t>
      </w:r>
      <w:r w:rsidR="00FA20B8">
        <w:rPr>
          <w:rFonts w:ascii="Segoe UI" w:hAnsi="Segoe UI" w:cs="Segoe UI"/>
        </w:rPr>
        <w:t>сообщения</w:t>
      </w:r>
      <w:r>
        <w:rPr>
          <w:rFonts w:ascii="Segoe UI" w:hAnsi="Segoe UI" w:cs="Segoe UI"/>
        </w:rPr>
        <w:t>, котор</w:t>
      </w:r>
      <w:r w:rsidR="00FA20B8">
        <w:rPr>
          <w:rFonts w:ascii="Segoe UI" w:hAnsi="Segoe UI" w:cs="Segoe UI"/>
        </w:rPr>
        <w:t>ое</w:t>
      </w:r>
      <w:r>
        <w:rPr>
          <w:rFonts w:ascii="Segoe UI" w:hAnsi="Segoe UI" w:cs="Segoe UI"/>
        </w:rPr>
        <w:t xml:space="preserve"> должна сформировать ИСК, приведена в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_Ref70030298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F63A9E">
        <w:t xml:space="preserve">Табл. </w:t>
      </w:r>
      <w:r w:rsidR="00F63A9E">
        <w:rPr>
          <w:noProof/>
        </w:rPr>
        <w:t>6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>. Запрос передаётся в Адаптер в составе унифицированного ИСК-конверта</w:t>
      </w:r>
      <w:r w:rsidR="00FA20B8">
        <w:rPr>
          <w:rFonts w:ascii="Segoe UI" w:hAnsi="Segoe UI" w:cs="Segoe UI"/>
        </w:rPr>
        <w:t xml:space="preserve"> в составе </w:t>
      </w:r>
      <w:r w:rsidR="00FA20B8">
        <w:t xml:space="preserve">блока </w:t>
      </w:r>
      <w:proofErr w:type="spellStart"/>
      <w:r w:rsidR="00FA20B8">
        <w:rPr>
          <w:lang w:val="en-US"/>
        </w:rPr>
        <w:t>MessagePrimaryContent</w:t>
      </w:r>
      <w:proofErr w:type="spellEnd"/>
      <w:r>
        <w:rPr>
          <w:rFonts w:ascii="Segoe UI" w:hAnsi="Segoe UI" w:cs="Segoe UI"/>
        </w:rPr>
        <w:t xml:space="preserve"> (см.</w:t>
      </w:r>
      <w:r w:rsidR="00FA20B8">
        <w:rPr>
          <w:rFonts w:ascii="Segoe UI" w:hAnsi="Segoe UI" w:cs="Segoe UI"/>
        </w:rPr>
        <w:t xml:space="preserve"> </w:t>
      </w:r>
      <w:r w:rsidR="00FA20B8">
        <w:rPr>
          <w:rFonts w:ascii="Segoe UI" w:hAnsi="Segoe UI" w:cs="Segoe UI"/>
        </w:rPr>
        <w:fldChar w:fldCharType="begin"/>
      </w:r>
      <w:r w:rsidR="00FA20B8">
        <w:rPr>
          <w:rFonts w:ascii="Segoe UI" w:hAnsi="Segoe UI" w:cs="Segoe UI"/>
        </w:rPr>
        <w:instrText xml:space="preserve"> REF _Ref70011912 \h </w:instrText>
      </w:r>
      <w:r w:rsidR="00FA20B8">
        <w:rPr>
          <w:rFonts w:ascii="Segoe UI" w:hAnsi="Segoe UI" w:cs="Segoe UI"/>
        </w:rPr>
      </w:r>
      <w:r w:rsidR="00FA20B8">
        <w:rPr>
          <w:rFonts w:ascii="Segoe UI" w:hAnsi="Segoe UI" w:cs="Segoe UI"/>
        </w:rPr>
        <w:fldChar w:fldCharType="separate"/>
      </w:r>
      <w:r w:rsidR="00F63A9E" w:rsidRPr="00B46D61">
        <w:t xml:space="preserve">Табл. </w:t>
      </w:r>
      <w:r w:rsidR="00F63A9E">
        <w:rPr>
          <w:noProof/>
        </w:rPr>
        <w:t>1</w:t>
      </w:r>
      <w:r w:rsidR="00FA20B8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>).</w:t>
      </w:r>
    </w:p>
    <w:p w:rsidR="00926D26" w:rsidRDefault="00926D26" w:rsidP="00926D26">
      <w:pPr>
        <w:pStyle w:val="-"/>
      </w:pPr>
      <w:bookmarkStart w:id="9" w:name="_Ref70030298"/>
      <w:r>
        <w:t xml:space="preserve">Табл. </w:t>
      </w:r>
      <w:r>
        <w:rPr>
          <w:noProof/>
        </w:rPr>
        <w:fldChar w:fldCharType="begin"/>
      </w:r>
      <w:r>
        <w:rPr>
          <w:noProof/>
        </w:rPr>
        <w:instrText xml:space="preserve"> SEQ Табл. \* ARABIC </w:instrText>
      </w:r>
      <w:r>
        <w:rPr>
          <w:noProof/>
        </w:rPr>
        <w:fldChar w:fldCharType="separate"/>
      </w:r>
      <w:r w:rsidR="00F63A9E">
        <w:rPr>
          <w:noProof/>
        </w:rPr>
        <w:t>6</w:t>
      </w:r>
      <w:r>
        <w:rPr>
          <w:noProof/>
        </w:rPr>
        <w:fldChar w:fldCharType="end"/>
      </w:r>
      <w:bookmarkEnd w:id="9"/>
      <w:r>
        <w:t>. Структура</w:t>
      </w:r>
      <w:r w:rsidR="00FA20B8">
        <w:t xml:space="preserve"> исходящего</w:t>
      </w:r>
      <w:r>
        <w:t xml:space="preserve"> </w:t>
      </w:r>
      <w:r w:rsidR="00FA20B8">
        <w:t>сообщения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276"/>
        <w:gridCol w:w="1559"/>
        <w:gridCol w:w="3969"/>
      </w:tblGrid>
      <w:tr w:rsidR="00926D26" w:rsidRPr="00B46D61" w:rsidTr="00061EA5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26D26" w:rsidRPr="00B46D61" w:rsidRDefault="00926D26" w:rsidP="00FC45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926D26" w:rsidRPr="00B46D61" w:rsidRDefault="00926D26" w:rsidP="00FC45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26D26" w:rsidRPr="00B46D61" w:rsidRDefault="00926D26" w:rsidP="00FC45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26D26" w:rsidRPr="00B46D61" w:rsidRDefault="00FC45E6" w:rsidP="00FC45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Способ заполнения</w:t>
            </w:r>
            <w:r>
              <w:rPr>
                <w:rFonts w:cs="Segoe UI"/>
                <w:sz w:val="20"/>
                <w:szCs w:val="20"/>
              </w:rPr>
              <w:br/>
              <w:t>/</w:t>
            </w:r>
            <w:r w:rsidR="00926D26"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926D26" w:rsidRPr="00B46D61" w:rsidRDefault="00926D26" w:rsidP="00FC45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926D26" w:rsidRPr="00B46D61" w:rsidTr="00061EA5">
        <w:tc>
          <w:tcPr>
            <w:tcW w:w="993" w:type="dxa"/>
            <w:tcBorders>
              <w:bottom w:val="single" w:sz="4" w:space="0" w:color="auto"/>
            </w:tcBorders>
          </w:tcPr>
          <w:p w:rsidR="00926D26" w:rsidRPr="00B46D61" w:rsidRDefault="00926D26" w:rsidP="00FC45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26D26" w:rsidRPr="00B46D61" w:rsidRDefault="00156F16" w:rsidP="00FC45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156F16">
              <w:rPr>
                <w:rFonts w:cs="Segoe UI"/>
                <w:sz w:val="20"/>
                <w:szCs w:val="20"/>
              </w:rPr>
              <w:t>KYCReestrRequest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6D26" w:rsidRPr="00B46D61" w:rsidRDefault="00926D26" w:rsidP="00FC45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6D26" w:rsidRPr="00B46D61" w:rsidRDefault="00926D26" w:rsidP="00FC45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26D26" w:rsidRPr="00B46D61" w:rsidRDefault="00926D26" w:rsidP="00FC45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Корневой элемент</w:t>
            </w:r>
            <w:r w:rsidRPr="00B01CDA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156F16" w:rsidRPr="005978A9" w:rsidTr="00061EA5">
        <w:tc>
          <w:tcPr>
            <w:tcW w:w="993" w:type="dxa"/>
          </w:tcPr>
          <w:p w:rsidR="00156F16" w:rsidRPr="004B2A91" w:rsidRDefault="00156F16" w:rsidP="00156F1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</w:t>
            </w:r>
            <w:r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156F16" w:rsidRPr="008E0B37" w:rsidRDefault="00156F16" w:rsidP="00156F1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156F16">
              <w:rPr>
                <w:rFonts w:cs="Segoe UI"/>
                <w:sz w:val="20"/>
                <w:szCs w:val="20"/>
              </w:rPr>
              <w:t>OperationalDay</w:t>
            </w:r>
            <w:proofErr w:type="spellEnd"/>
          </w:p>
        </w:tc>
        <w:tc>
          <w:tcPr>
            <w:tcW w:w="1276" w:type="dxa"/>
          </w:tcPr>
          <w:p w:rsidR="00156F16" w:rsidRPr="00B46D61" w:rsidRDefault="00156F16" w:rsidP="00156F1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156F16" w:rsidRPr="005978A9" w:rsidRDefault="00156F16" w:rsidP="00156F1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3969" w:type="dxa"/>
          </w:tcPr>
          <w:p w:rsidR="00156F16" w:rsidRPr="00490957" w:rsidRDefault="00156F16" w:rsidP="00156F1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Дата операционного дня, за который передаются сведения о клиентах в формате ГГГГ-ММ-ДД.</w:t>
            </w:r>
          </w:p>
        </w:tc>
      </w:tr>
      <w:tr w:rsidR="00156F16" w:rsidRPr="005978A9" w:rsidTr="00061EA5">
        <w:tc>
          <w:tcPr>
            <w:tcW w:w="993" w:type="dxa"/>
          </w:tcPr>
          <w:p w:rsidR="00156F16" w:rsidRPr="00490957" w:rsidRDefault="00156F16" w:rsidP="00156F1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 w:rsidR="00E46145"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156F16" w:rsidRPr="002C2589" w:rsidRDefault="00156F16" w:rsidP="00156F1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156F16">
              <w:rPr>
                <w:rFonts w:cs="Segoe UI"/>
                <w:sz w:val="20"/>
                <w:szCs w:val="20"/>
              </w:rPr>
              <w:t>Clients</w:t>
            </w:r>
            <w:proofErr w:type="spellEnd"/>
          </w:p>
        </w:tc>
        <w:tc>
          <w:tcPr>
            <w:tcW w:w="1276" w:type="dxa"/>
          </w:tcPr>
          <w:p w:rsidR="00156F16" w:rsidRPr="002C2589" w:rsidRDefault="00156F16" w:rsidP="00156F1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C258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C2589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N</w:t>
            </w:r>
            <w:r w:rsidRPr="002C258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559" w:type="dxa"/>
          </w:tcPr>
          <w:p w:rsidR="00156F16" w:rsidRPr="00B46D61" w:rsidRDefault="00156F16" w:rsidP="00156F1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</w:tcPr>
          <w:p w:rsidR="00156F16" w:rsidRPr="00156F16" w:rsidRDefault="00156F16" w:rsidP="00156F1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Блок, содержащий список клиентов. В случае отсутствия клиентов переда</w:t>
            </w:r>
            <w:r w:rsidR="00C43CD8">
              <w:rPr>
                <w:rFonts w:cs="Segoe UI"/>
                <w:sz w:val="20"/>
                <w:szCs w:val="20"/>
              </w:rPr>
              <w:t>ё</w:t>
            </w:r>
            <w:r>
              <w:rPr>
                <w:rFonts w:cs="Segoe UI"/>
                <w:sz w:val="20"/>
                <w:szCs w:val="20"/>
              </w:rPr>
              <w:t>тся незаполненный блок.</w:t>
            </w:r>
          </w:p>
        </w:tc>
      </w:tr>
      <w:tr w:rsidR="00926D26" w:rsidRPr="005978A9" w:rsidTr="00061EA5">
        <w:tc>
          <w:tcPr>
            <w:tcW w:w="993" w:type="dxa"/>
          </w:tcPr>
          <w:p w:rsidR="00926D26" w:rsidRPr="00490957" w:rsidRDefault="00926D26" w:rsidP="00FC45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 w:rsidR="00E46145">
              <w:rPr>
                <w:rFonts w:cs="Segoe UI"/>
                <w:sz w:val="20"/>
                <w:szCs w:val="20"/>
              </w:rPr>
              <w:t>2</w:t>
            </w:r>
            <w:r>
              <w:rPr>
                <w:rFonts w:cs="Segoe UI"/>
                <w:sz w:val="20"/>
                <w:szCs w:val="20"/>
              </w:rPr>
              <w:t>.</w:t>
            </w:r>
            <w:r w:rsidR="00E46145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926D26" w:rsidRPr="00490957" w:rsidRDefault="00FC45E6" w:rsidP="00FC45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156F16">
              <w:rPr>
                <w:rFonts w:cs="Segoe UI"/>
                <w:sz w:val="20"/>
                <w:szCs w:val="20"/>
              </w:rPr>
              <w:t>Client</w:t>
            </w:r>
            <w:proofErr w:type="spellEnd"/>
          </w:p>
        </w:tc>
        <w:tc>
          <w:tcPr>
            <w:tcW w:w="1276" w:type="dxa"/>
          </w:tcPr>
          <w:p w:rsidR="00926D26" w:rsidRPr="00B46D61" w:rsidRDefault="00926D26" w:rsidP="00FC45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="00FC45E6"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926D26" w:rsidRPr="005978A9" w:rsidRDefault="00926D26" w:rsidP="00FC45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926D26" w:rsidRDefault="00FC45E6" w:rsidP="00FC45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Сведения о клиенте</w:t>
            </w:r>
          </w:p>
        </w:tc>
      </w:tr>
      <w:tr w:rsidR="00E46145" w:rsidRPr="005978A9" w:rsidTr="00061EA5">
        <w:tc>
          <w:tcPr>
            <w:tcW w:w="993" w:type="dxa"/>
          </w:tcPr>
          <w:p w:rsidR="00E46145" w:rsidRPr="00E46145" w:rsidRDefault="00E46145" w:rsidP="00E4614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1.2.</w:t>
            </w:r>
            <w:r>
              <w:rPr>
                <w:rFonts w:cs="Segoe UI"/>
                <w:sz w:val="20"/>
                <w:szCs w:val="20"/>
                <w:lang w:val="en-US"/>
              </w:rPr>
              <w:t>1.</w:t>
            </w:r>
            <w:r w:rsidR="00FA20B8">
              <w:rPr>
                <w:rFonts w:cs="Segoe UI"/>
                <w:sz w:val="20"/>
                <w:szCs w:val="20"/>
              </w:rPr>
              <w:t>А</w:t>
            </w:r>
            <w:r w:rsidR="008071EC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E46145" w:rsidRPr="00E46145" w:rsidRDefault="00E46145" w:rsidP="00E46145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Inn</w:t>
            </w:r>
          </w:p>
        </w:tc>
        <w:tc>
          <w:tcPr>
            <w:tcW w:w="1276" w:type="dxa"/>
          </w:tcPr>
          <w:p w:rsidR="00E46145" w:rsidRPr="00B46D61" w:rsidRDefault="00E46145" w:rsidP="00E4614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E46145" w:rsidRPr="00E46145" w:rsidRDefault="00653A18" w:rsidP="00E4614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  <w:r w:rsidR="00E46145">
              <w:rPr>
                <w:rFonts w:cs="Segoe UI"/>
                <w:sz w:val="20"/>
                <w:szCs w:val="20"/>
              </w:rPr>
              <w:t>(1</w:t>
            </w:r>
            <w:r w:rsidR="00E46145" w:rsidRPr="00E46145">
              <w:rPr>
                <w:rFonts w:cs="Segoe UI"/>
                <w:sz w:val="20"/>
                <w:szCs w:val="20"/>
              </w:rPr>
              <w:t>0</w:t>
            </w:r>
            <w:r w:rsidR="00E46145">
              <w:rPr>
                <w:rFonts w:cs="Segoe UI"/>
                <w:sz w:val="20"/>
                <w:szCs w:val="20"/>
              </w:rPr>
              <w:t>)/А</w:t>
            </w:r>
            <w:r w:rsidR="00E46145">
              <w:rPr>
                <w:rFonts w:cs="Segoe UI"/>
                <w:sz w:val="20"/>
                <w:szCs w:val="20"/>
              </w:rPr>
              <w:br/>
              <w:t>или</w:t>
            </w:r>
            <w:r w:rsidR="00E46145">
              <w:rPr>
                <w:rFonts w:cs="Segoe UI"/>
                <w:sz w:val="20"/>
                <w:szCs w:val="20"/>
              </w:rPr>
              <w:br/>
            </w:r>
            <w:r>
              <w:rPr>
                <w:rFonts w:cs="Segoe UI"/>
                <w:sz w:val="20"/>
                <w:szCs w:val="20"/>
              </w:rPr>
              <w:t xml:space="preserve">строка </w:t>
            </w:r>
            <w:r w:rsidR="00E46145">
              <w:rPr>
                <w:rFonts w:cs="Segoe UI"/>
                <w:sz w:val="20"/>
                <w:szCs w:val="20"/>
              </w:rPr>
              <w:t>(12)/А</w:t>
            </w:r>
          </w:p>
        </w:tc>
        <w:tc>
          <w:tcPr>
            <w:tcW w:w="3969" w:type="dxa"/>
          </w:tcPr>
          <w:p w:rsidR="00E46145" w:rsidRDefault="00E46145" w:rsidP="00E4614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ИНН клиента.</w:t>
            </w:r>
          </w:p>
        </w:tc>
      </w:tr>
      <w:tr w:rsidR="00E46145" w:rsidRPr="005978A9" w:rsidTr="00061EA5">
        <w:tc>
          <w:tcPr>
            <w:tcW w:w="993" w:type="dxa"/>
          </w:tcPr>
          <w:p w:rsidR="00E46145" w:rsidRPr="00E46145" w:rsidRDefault="00E46145" w:rsidP="00E4614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1.2.</w:t>
            </w:r>
            <w:r>
              <w:rPr>
                <w:rFonts w:cs="Segoe UI"/>
                <w:sz w:val="20"/>
                <w:szCs w:val="20"/>
                <w:lang w:val="en-US"/>
              </w:rPr>
              <w:t>1.</w:t>
            </w:r>
            <w:r w:rsidR="00FA20B8">
              <w:rPr>
                <w:rFonts w:cs="Segoe UI"/>
                <w:sz w:val="20"/>
                <w:szCs w:val="20"/>
              </w:rPr>
              <w:t>А</w:t>
            </w:r>
            <w:r w:rsidR="008071EC"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E46145" w:rsidRPr="00E46145" w:rsidRDefault="00E46145" w:rsidP="00E46145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156F16">
              <w:rPr>
                <w:rFonts w:cs="Segoe UI"/>
                <w:sz w:val="20"/>
                <w:szCs w:val="20"/>
              </w:rPr>
              <w:t>Client</w:t>
            </w:r>
            <w:proofErr w:type="spellEnd"/>
            <w:r>
              <w:rPr>
                <w:rFonts w:cs="Segoe UI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276" w:type="dxa"/>
          </w:tcPr>
          <w:p w:rsidR="00E46145" w:rsidRPr="00B46D61" w:rsidRDefault="00E46145" w:rsidP="00E4614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E46145" w:rsidRPr="005978A9" w:rsidRDefault="00E46145" w:rsidP="00E46145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строка(</w:t>
            </w:r>
            <w:r w:rsidR="00061EA5">
              <w:rPr>
                <w:rFonts w:cs="Segoe UI"/>
                <w:sz w:val="20"/>
                <w:szCs w:val="20"/>
              </w:rPr>
              <w:t>255</w:t>
            </w:r>
            <w:r>
              <w:rPr>
                <w:rFonts w:cs="Segoe UI"/>
                <w:sz w:val="20"/>
                <w:szCs w:val="20"/>
              </w:rPr>
              <w:t>)</w:t>
            </w:r>
            <w:r w:rsidR="00061EA5">
              <w:rPr>
                <w:rFonts w:cs="Segoe UI"/>
                <w:sz w:val="20"/>
                <w:szCs w:val="20"/>
              </w:rPr>
              <w:t>/А</w:t>
            </w:r>
          </w:p>
        </w:tc>
        <w:tc>
          <w:tcPr>
            <w:tcW w:w="3969" w:type="dxa"/>
          </w:tcPr>
          <w:p w:rsidR="00E46145" w:rsidRDefault="00061EA5" w:rsidP="00E4614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Наименование юрлица или ФИО предпринимателя.</w:t>
            </w:r>
          </w:p>
        </w:tc>
      </w:tr>
    </w:tbl>
    <w:p w:rsidR="00926D26" w:rsidRDefault="00926D26" w:rsidP="00926D26">
      <w:pPr>
        <w:spacing w:before="80" w:after="40" w:line="250" w:lineRule="auto"/>
        <w:rPr>
          <w:rFonts w:ascii="Segoe UI" w:hAnsi="Segoe UI" w:cs="Segoe UI"/>
        </w:rPr>
      </w:pPr>
    </w:p>
    <w:p w:rsidR="00FA20B8" w:rsidRPr="00FA20B8" w:rsidRDefault="00FA20B8" w:rsidP="00926D26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Пример сообщения, поступающего от ИСК: </w:t>
      </w:r>
      <w:r w:rsidR="00D03759">
        <w:rPr>
          <w:rFonts w:ascii="Segoe UI" w:hAnsi="Segoe UI" w:cs="Segoe UI"/>
        </w:rPr>
        <w:object w:dxaOrig="1511" w:dyaOrig="10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50.4pt" o:ole="">
            <v:imagedata r:id="rId10" o:title=""/>
          </v:shape>
          <o:OLEObject Type="Embed" ProgID="Package" ShapeID="_x0000_i1027" DrawAspect="Icon" ObjectID="_1820575263" r:id="rId11"/>
        </w:object>
      </w:r>
    </w:p>
    <w:p w:rsidR="00FA20B8" w:rsidRDefault="00FA20B8" w:rsidP="00926D26">
      <w:pPr>
        <w:spacing w:before="80" w:after="40" w:line="250" w:lineRule="auto"/>
        <w:rPr>
          <w:rFonts w:ascii="Segoe UI" w:hAnsi="Segoe UI" w:cs="Segoe UI"/>
        </w:rPr>
      </w:pPr>
    </w:p>
    <w:p w:rsidR="00FA20B8" w:rsidRDefault="00FA20B8" w:rsidP="00135C00">
      <w:pPr>
        <w:pStyle w:val="2"/>
        <w:spacing w:after="0"/>
      </w:pPr>
      <w:bookmarkStart w:id="10" w:name="_Toc209962515"/>
      <w:r>
        <w:t xml:space="preserve">Информационный поток </w:t>
      </w:r>
      <w:r w:rsidRPr="00926D26">
        <w:t>«</w:t>
      </w:r>
      <w:r w:rsidR="00F63A9E" w:rsidRPr="00F63A9E">
        <w:t>Получение информации об уровне риска ЮЛ/ИП</w:t>
      </w:r>
      <w:r w:rsidRPr="00926D26">
        <w:t>»</w:t>
      </w:r>
      <w:bookmarkEnd w:id="10"/>
    </w:p>
    <w:p w:rsidR="00FA20B8" w:rsidRDefault="00FA20B8" w:rsidP="00FA20B8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Структура сообщения, которое </w:t>
      </w:r>
      <w:r w:rsidR="00F63A9E">
        <w:rPr>
          <w:rFonts w:ascii="Segoe UI" w:hAnsi="Segoe UI" w:cs="Segoe UI"/>
        </w:rPr>
        <w:t>Адаптер передаёт в</w:t>
      </w:r>
      <w:r>
        <w:rPr>
          <w:rFonts w:ascii="Segoe UI" w:hAnsi="Segoe UI" w:cs="Segoe UI"/>
        </w:rPr>
        <w:t xml:space="preserve"> ИСК, приведена в</w:t>
      </w:r>
      <w:r w:rsidR="00F63A9E">
        <w:rPr>
          <w:rFonts w:ascii="Segoe UI" w:hAnsi="Segoe UI" w:cs="Segoe UI"/>
        </w:rPr>
        <w:t xml:space="preserve"> </w:t>
      </w:r>
      <w:r w:rsidR="00F63A9E">
        <w:rPr>
          <w:rFonts w:ascii="Segoe UI" w:hAnsi="Segoe UI" w:cs="Segoe UI"/>
        </w:rPr>
        <w:fldChar w:fldCharType="begin"/>
      </w:r>
      <w:r w:rsidR="00F63A9E">
        <w:rPr>
          <w:rFonts w:ascii="Segoe UI" w:hAnsi="Segoe UI" w:cs="Segoe UI"/>
        </w:rPr>
        <w:instrText xml:space="preserve"> REF _Ref100593138 \h </w:instrText>
      </w:r>
      <w:r w:rsidR="00F63A9E">
        <w:rPr>
          <w:rFonts w:ascii="Segoe UI" w:hAnsi="Segoe UI" w:cs="Segoe UI"/>
        </w:rPr>
      </w:r>
      <w:r w:rsidR="00F63A9E">
        <w:rPr>
          <w:rFonts w:ascii="Segoe UI" w:hAnsi="Segoe UI" w:cs="Segoe UI"/>
        </w:rPr>
        <w:fldChar w:fldCharType="separate"/>
      </w:r>
      <w:r w:rsidR="00F63A9E">
        <w:t xml:space="preserve">Табл. </w:t>
      </w:r>
      <w:r w:rsidR="00F63A9E">
        <w:rPr>
          <w:noProof/>
        </w:rPr>
        <w:t>7</w:t>
      </w:r>
      <w:r w:rsidR="00F63A9E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</w:t>
      </w:r>
      <w:r w:rsidR="00F63A9E">
        <w:rPr>
          <w:rFonts w:ascii="Segoe UI" w:hAnsi="Segoe UI" w:cs="Segoe UI"/>
        </w:rPr>
        <w:t>Сообщение</w:t>
      </w:r>
      <w:r>
        <w:rPr>
          <w:rFonts w:ascii="Segoe UI" w:hAnsi="Segoe UI" w:cs="Segoe UI"/>
        </w:rPr>
        <w:t xml:space="preserve"> передаётся в </w:t>
      </w:r>
      <w:r w:rsidR="00F63A9E">
        <w:rPr>
          <w:rFonts w:ascii="Segoe UI" w:hAnsi="Segoe UI" w:cs="Segoe UI"/>
        </w:rPr>
        <w:t>ИСК</w:t>
      </w:r>
      <w:r>
        <w:rPr>
          <w:rFonts w:ascii="Segoe UI" w:hAnsi="Segoe UI" w:cs="Segoe UI"/>
        </w:rPr>
        <w:t xml:space="preserve"> в составе унифицированного ИСК-конверта в составе </w:t>
      </w:r>
      <w:r>
        <w:t xml:space="preserve">блока </w:t>
      </w:r>
      <w:proofErr w:type="spellStart"/>
      <w:r>
        <w:rPr>
          <w:lang w:val="en-US"/>
        </w:rPr>
        <w:t>MessagePrimaryContent</w:t>
      </w:r>
      <w:proofErr w:type="spellEnd"/>
      <w:r>
        <w:rPr>
          <w:rFonts w:ascii="Segoe UI" w:hAnsi="Segoe UI" w:cs="Segoe UI"/>
        </w:rPr>
        <w:t xml:space="preserve"> (см.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_Ref70011912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F63A9E" w:rsidRPr="00B46D61">
        <w:t xml:space="preserve">Табл. </w:t>
      </w:r>
      <w:r w:rsidR="00F63A9E">
        <w:rPr>
          <w:noProof/>
        </w:rPr>
        <w:t>1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>).</w:t>
      </w:r>
    </w:p>
    <w:p w:rsidR="00FA20B8" w:rsidRDefault="00FA20B8" w:rsidP="00FA20B8">
      <w:pPr>
        <w:pStyle w:val="-"/>
      </w:pPr>
      <w:bookmarkStart w:id="11" w:name="_Ref100593138"/>
      <w:r>
        <w:t xml:space="preserve">Табл. </w:t>
      </w:r>
      <w:r>
        <w:rPr>
          <w:noProof/>
        </w:rPr>
        <w:fldChar w:fldCharType="begin"/>
      </w:r>
      <w:r>
        <w:rPr>
          <w:noProof/>
        </w:rPr>
        <w:instrText xml:space="preserve"> SEQ Табл. \* ARABIC </w:instrText>
      </w:r>
      <w:r>
        <w:rPr>
          <w:noProof/>
        </w:rPr>
        <w:fldChar w:fldCharType="separate"/>
      </w:r>
      <w:r w:rsidR="00F63A9E">
        <w:rPr>
          <w:noProof/>
        </w:rPr>
        <w:t>7</w:t>
      </w:r>
      <w:r>
        <w:rPr>
          <w:noProof/>
        </w:rPr>
        <w:fldChar w:fldCharType="end"/>
      </w:r>
      <w:bookmarkEnd w:id="11"/>
      <w:r>
        <w:t xml:space="preserve">. Структура </w:t>
      </w:r>
      <w:r w:rsidR="00F63A9E">
        <w:t>в</w:t>
      </w:r>
      <w:r>
        <w:t>ходящего сообщения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276"/>
        <w:gridCol w:w="1559"/>
        <w:gridCol w:w="3969"/>
      </w:tblGrid>
      <w:tr w:rsidR="00FA20B8" w:rsidRPr="00B46D61" w:rsidTr="00D06C4A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A20B8" w:rsidRPr="00B46D61" w:rsidRDefault="00FA20B8" w:rsidP="00D06C4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FA20B8" w:rsidRPr="00B46D61" w:rsidRDefault="00FA20B8" w:rsidP="00D06C4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A20B8" w:rsidRPr="00B46D61" w:rsidRDefault="00FA20B8" w:rsidP="00D06C4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A20B8" w:rsidRPr="00B46D61" w:rsidRDefault="00FA20B8" w:rsidP="00D06C4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Способ заполнения</w:t>
            </w:r>
            <w:r>
              <w:rPr>
                <w:rFonts w:cs="Segoe UI"/>
                <w:sz w:val="20"/>
                <w:szCs w:val="20"/>
              </w:rPr>
              <w:br/>
              <w:t>/</w:t>
            </w: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A20B8" w:rsidRPr="00B46D61" w:rsidRDefault="00FA20B8" w:rsidP="00D06C4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FA20B8" w:rsidRPr="00B46D61" w:rsidTr="00D06C4A">
        <w:tc>
          <w:tcPr>
            <w:tcW w:w="993" w:type="dxa"/>
            <w:tcBorders>
              <w:bottom w:val="single" w:sz="4" w:space="0" w:color="auto"/>
            </w:tcBorders>
          </w:tcPr>
          <w:p w:rsidR="00FA20B8" w:rsidRPr="00B46D61" w:rsidRDefault="00FA20B8" w:rsidP="00D06C4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20B8" w:rsidRPr="00B46D61" w:rsidRDefault="00FA20B8" w:rsidP="00D06C4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56F16">
              <w:rPr>
                <w:rFonts w:cs="Segoe UI"/>
                <w:sz w:val="20"/>
                <w:szCs w:val="20"/>
              </w:rPr>
              <w:t>KYCR</w:t>
            </w:r>
            <w:proofErr w:type="spellStart"/>
            <w:r w:rsidR="002D5104">
              <w:rPr>
                <w:rFonts w:cs="Segoe UI"/>
                <w:sz w:val="20"/>
                <w:szCs w:val="20"/>
                <w:lang w:val="en-US"/>
              </w:rPr>
              <w:t>isk</w:t>
            </w:r>
            <w:r w:rsidRPr="00156F16">
              <w:rPr>
                <w:rFonts w:cs="Segoe UI"/>
                <w:sz w:val="20"/>
                <w:szCs w:val="20"/>
              </w:rPr>
              <w:t>Request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20B8" w:rsidRPr="00B46D61" w:rsidRDefault="00FA20B8" w:rsidP="00D06C4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20B8" w:rsidRPr="00B46D61" w:rsidRDefault="00FA20B8" w:rsidP="00D06C4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A20B8" w:rsidRPr="00B46D61" w:rsidRDefault="00FA20B8" w:rsidP="00D06C4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Корневой элемент</w:t>
            </w:r>
            <w:r w:rsidRPr="00B01CDA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653A18" w:rsidRPr="005978A9" w:rsidTr="00D06C4A">
        <w:tc>
          <w:tcPr>
            <w:tcW w:w="993" w:type="dxa"/>
          </w:tcPr>
          <w:p w:rsidR="00653A18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409" w:type="dxa"/>
          </w:tcPr>
          <w:p w:rsidR="00653A18" w:rsidRPr="00156F16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F63A9E">
              <w:rPr>
                <w:rFonts w:cs="Segoe UI"/>
                <w:sz w:val="20"/>
                <w:szCs w:val="20"/>
              </w:rPr>
              <w:t>UniqueIdentifier</w:t>
            </w:r>
            <w:proofErr w:type="spellEnd"/>
          </w:p>
        </w:tc>
        <w:tc>
          <w:tcPr>
            <w:tcW w:w="1276" w:type="dxa"/>
          </w:tcPr>
          <w:p w:rsidR="00653A18" w:rsidRPr="00B46D61" w:rsidRDefault="00653A18" w:rsidP="00653A1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653A18" w:rsidRPr="005978A9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строка(</w:t>
            </w:r>
            <w:r>
              <w:rPr>
                <w:rFonts w:cs="Segoe UI"/>
                <w:sz w:val="20"/>
                <w:szCs w:val="20"/>
                <w:lang w:val="en-US"/>
              </w:rPr>
              <w:t>255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653A18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653A18">
              <w:rPr>
                <w:rFonts w:cs="Segoe UI"/>
                <w:sz w:val="20"/>
                <w:szCs w:val="20"/>
              </w:rPr>
              <w:t>ID файла Реестра рисков</w:t>
            </w:r>
          </w:p>
        </w:tc>
      </w:tr>
      <w:tr w:rsidR="00653A18" w:rsidRPr="005978A9" w:rsidTr="00D06C4A">
        <w:tc>
          <w:tcPr>
            <w:tcW w:w="993" w:type="dxa"/>
          </w:tcPr>
          <w:p w:rsidR="00653A18" w:rsidRPr="00653A18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lastRenderedPageBreak/>
              <w:t>1.2</w:t>
            </w:r>
          </w:p>
        </w:tc>
        <w:tc>
          <w:tcPr>
            <w:tcW w:w="2409" w:type="dxa"/>
          </w:tcPr>
          <w:p w:rsidR="00653A18" w:rsidRPr="008E0B37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653A18">
              <w:rPr>
                <w:rFonts w:cs="Segoe UI"/>
                <w:sz w:val="20"/>
                <w:szCs w:val="20"/>
              </w:rPr>
              <w:t>RisksReportDate</w:t>
            </w:r>
            <w:proofErr w:type="spellEnd"/>
          </w:p>
        </w:tc>
        <w:tc>
          <w:tcPr>
            <w:tcW w:w="1276" w:type="dxa"/>
          </w:tcPr>
          <w:p w:rsidR="00653A18" w:rsidRPr="00B46D61" w:rsidRDefault="00653A18" w:rsidP="00653A1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653A18" w:rsidRPr="005978A9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3969" w:type="dxa"/>
          </w:tcPr>
          <w:p w:rsidR="00653A18" w:rsidRPr="00490957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653A18">
              <w:rPr>
                <w:rFonts w:cs="Segoe UI"/>
                <w:sz w:val="20"/>
                <w:szCs w:val="20"/>
              </w:rPr>
              <w:t>Дата отправки Реестра рисков</w:t>
            </w:r>
            <w:r>
              <w:rPr>
                <w:rFonts w:cs="Segoe UI"/>
                <w:sz w:val="20"/>
                <w:szCs w:val="20"/>
              </w:rPr>
              <w:t xml:space="preserve"> в формате ГГГГ-ММ-ДД.</w:t>
            </w:r>
          </w:p>
        </w:tc>
      </w:tr>
      <w:tr w:rsidR="00653A18" w:rsidRPr="005978A9" w:rsidTr="00D06C4A">
        <w:tc>
          <w:tcPr>
            <w:tcW w:w="993" w:type="dxa"/>
          </w:tcPr>
          <w:p w:rsidR="00653A18" w:rsidRPr="00653A18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</w:p>
        </w:tc>
        <w:tc>
          <w:tcPr>
            <w:tcW w:w="2409" w:type="dxa"/>
          </w:tcPr>
          <w:p w:rsidR="00653A18" w:rsidRPr="002C2589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156F16">
              <w:rPr>
                <w:rFonts w:cs="Segoe UI"/>
                <w:sz w:val="20"/>
                <w:szCs w:val="20"/>
              </w:rPr>
              <w:t>Clients</w:t>
            </w:r>
            <w:proofErr w:type="spellEnd"/>
          </w:p>
        </w:tc>
        <w:tc>
          <w:tcPr>
            <w:tcW w:w="1276" w:type="dxa"/>
          </w:tcPr>
          <w:p w:rsidR="00653A18" w:rsidRPr="002C2589" w:rsidRDefault="00653A18" w:rsidP="00653A1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C258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C2589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N</w:t>
            </w:r>
            <w:r w:rsidRPr="002C258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559" w:type="dxa"/>
          </w:tcPr>
          <w:p w:rsidR="00653A18" w:rsidRPr="00B46D61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</w:tcPr>
          <w:p w:rsidR="00653A18" w:rsidRPr="00156F16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Блок, содержащий список клиентов. В случае отсутствия клиентов передаётся незаполненный блок.</w:t>
            </w:r>
          </w:p>
        </w:tc>
      </w:tr>
      <w:tr w:rsidR="00653A18" w:rsidRPr="005978A9" w:rsidTr="00D06C4A">
        <w:tc>
          <w:tcPr>
            <w:tcW w:w="993" w:type="dxa"/>
          </w:tcPr>
          <w:p w:rsidR="00653A18" w:rsidRPr="00490957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1.2.1</w:t>
            </w:r>
          </w:p>
        </w:tc>
        <w:tc>
          <w:tcPr>
            <w:tcW w:w="2409" w:type="dxa"/>
          </w:tcPr>
          <w:p w:rsidR="00653A18" w:rsidRPr="00490957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653A18">
              <w:rPr>
                <w:rFonts w:cs="Segoe UI"/>
                <w:sz w:val="20"/>
                <w:szCs w:val="20"/>
              </w:rPr>
              <w:t>RISK</w:t>
            </w:r>
          </w:p>
        </w:tc>
        <w:tc>
          <w:tcPr>
            <w:tcW w:w="1276" w:type="dxa"/>
          </w:tcPr>
          <w:p w:rsidR="00653A18" w:rsidRPr="00B46D61" w:rsidRDefault="00653A18" w:rsidP="00653A1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N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559" w:type="dxa"/>
          </w:tcPr>
          <w:p w:rsidR="00653A18" w:rsidRPr="005978A9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653A18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Сведения о клиенте</w:t>
            </w:r>
          </w:p>
        </w:tc>
      </w:tr>
      <w:tr w:rsidR="00653A18" w:rsidRPr="005978A9" w:rsidTr="00D06C4A">
        <w:tc>
          <w:tcPr>
            <w:tcW w:w="993" w:type="dxa"/>
          </w:tcPr>
          <w:p w:rsidR="00653A18" w:rsidRPr="00E46145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1.2.</w:t>
            </w:r>
            <w:r>
              <w:rPr>
                <w:rFonts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409" w:type="dxa"/>
          </w:tcPr>
          <w:p w:rsidR="00653A18" w:rsidRPr="00653A18" w:rsidRDefault="005B798D" w:rsidP="00653A1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I</w:t>
            </w:r>
            <w:r w:rsidR="00653A18">
              <w:rPr>
                <w:rFonts w:cs="Segoe UI"/>
                <w:sz w:val="20"/>
                <w:szCs w:val="20"/>
                <w:lang w:val="en-US"/>
              </w:rPr>
              <w:t>nn</w:t>
            </w:r>
          </w:p>
        </w:tc>
        <w:tc>
          <w:tcPr>
            <w:tcW w:w="1276" w:type="dxa"/>
          </w:tcPr>
          <w:p w:rsidR="00653A18" w:rsidRPr="00B46D61" w:rsidRDefault="00653A18" w:rsidP="00653A1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653A18" w:rsidRPr="00653A18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число(1</w:t>
            </w:r>
            <w:r w:rsidRPr="00E46145">
              <w:rPr>
                <w:rFonts w:cs="Segoe UI"/>
                <w:sz w:val="20"/>
                <w:szCs w:val="20"/>
              </w:rPr>
              <w:t>0</w:t>
            </w:r>
            <w:r>
              <w:rPr>
                <w:rFonts w:cs="Segoe UI"/>
                <w:sz w:val="20"/>
                <w:szCs w:val="20"/>
              </w:rPr>
              <w:t>)/А</w:t>
            </w:r>
            <w:r>
              <w:rPr>
                <w:rFonts w:cs="Segoe UI"/>
                <w:sz w:val="20"/>
                <w:szCs w:val="20"/>
              </w:rPr>
              <w:br/>
              <w:t>или</w:t>
            </w:r>
            <w:r>
              <w:rPr>
                <w:rFonts w:cs="Segoe UI"/>
                <w:sz w:val="20"/>
                <w:szCs w:val="20"/>
              </w:rPr>
              <w:br/>
              <w:t>число(12)/А</w:t>
            </w:r>
          </w:p>
        </w:tc>
        <w:tc>
          <w:tcPr>
            <w:tcW w:w="3969" w:type="dxa"/>
          </w:tcPr>
          <w:p w:rsidR="00653A18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ИНН клиента.</w:t>
            </w:r>
          </w:p>
        </w:tc>
      </w:tr>
      <w:tr w:rsidR="00653A18" w:rsidRPr="005978A9" w:rsidTr="00D06C4A">
        <w:tc>
          <w:tcPr>
            <w:tcW w:w="993" w:type="dxa"/>
          </w:tcPr>
          <w:p w:rsidR="00653A18" w:rsidRPr="00E46145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1.2.</w:t>
            </w:r>
            <w:r>
              <w:rPr>
                <w:rFonts w:cs="Segoe UI"/>
                <w:sz w:val="20"/>
                <w:szCs w:val="20"/>
                <w:lang w:val="en-US"/>
              </w:rPr>
              <w:t>1.</w:t>
            </w:r>
            <w:r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653A18" w:rsidRPr="00E46145" w:rsidRDefault="005B798D" w:rsidP="00653A1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C</w:t>
            </w:r>
            <w:r w:rsidR="00653A18" w:rsidRPr="00653A18">
              <w:rPr>
                <w:rFonts w:cs="Segoe UI"/>
                <w:sz w:val="20"/>
                <w:szCs w:val="20"/>
                <w:lang w:val="en-US"/>
              </w:rPr>
              <w:t>lient</w:t>
            </w:r>
            <w:r>
              <w:rPr>
                <w:rFonts w:cs="Segoe UI"/>
                <w:sz w:val="20"/>
                <w:szCs w:val="20"/>
                <w:lang w:val="en-US"/>
              </w:rPr>
              <w:t>T</w:t>
            </w:r>
            <w:r w:rsidR="00653A18" w:rsidRPr="00653A18">
              <w:rPr>
                <w:rFonts w:cs="Segoe UI"/>
                <w:sz w:val="20"/>
                <w:szCs w:val="20"/>
                <w:lang w:val="en-US"/>
              </w:rPr>
              <w:t>ype</w:t>
            </w:r>
            <w:proofErr w:type="spellEnd"/>
          </w:p>
        </w:tc>
        <w:tc>
          <w:tcPr>
            <w:tcW w:w="1276" w:type="dxa"/>
          </w:tcPr>
          <w:p w:rsidR="00653A18" w:rsidRPr="00B46D61" w:rsidRDefault="00653A18" w:rsidP="00653A1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653A18" w:rsidRPr="00E46145" w:rsidRDefault="00D220E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  <w:r w:rsidR="00653A18">
              <w:rPr>
                <w:rFonts w:cs="Segoe UI"/>
                <w:sz w:val="20"/>
                <w:szCs w:val="20"/>
              </w:rPr>
              <w:t>(1)/А</w:t>
            </w:r>
          </w:p>
        </w:tc>
        <w:tc>
          <w:tcPr>
            <w:tcW w:w="3969" w:type="dxa"/>
          </w:tcPr>
          <w:p w:rsidR="00653A18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Тип клиента: 1 – юридическое лицо; 2 – индивидуальный предприниматель.</w:t>
            </w:r>
          </w:p>
        </w:tc>
      </w:tr>
      <w:tr w:rsidR="00653A18" w:rsidRPr="005978A9" w:rsidTr="00D06C4A">
        <w:tc>
          <w:tcPr>
            <w:tcW w:w="993" w:type="dxa"/>
          </w:tcPr>
          <w:p w:rsidR="00653A18" w:rsidRPr="00E46145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1.2.</w:t>
            </w:r>
            <w:r>
              <w:rPr>
                <w:rFonts w:cs="Segoe UI"/>
                <w:sz w:val="20"/>
                <w:szCs w:val="20"/>
                <w:lang w:val="en-US"/>
              </w:rPr>
              <w:t>1.</w:t>
            </w:r>
            <w:r>
              <w:rPr>
                <w:rFonts w:cs="Segoe UI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653A18" w:rsidRPr="00E46145" w:rsidRDefault="005B798D" w:rsidP="00653A1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R</w:t>
            </w:r>
            <w:proofErr w:type="spellStart"/>
            <w:r w:rsidR="00653A18" w:rsidRPr="00653A18">
              <w:rPr>
                <w:rFonts w:cs="Segoe UI"/>
                <w:sz w:val="20"/>
                <w:szCs w:val="20"/>
              </w:rPr>
              <w:t>isk</w:t>
            </w:r>
            <w:proofErr w:type="spellEnd"/>
            <w:r>
              <w:rPr>
                <w:rFonts w:cs="Segoe UI"/>
                <w:sz w:val="20"/>
                <w:szCs w:val="20"/>
                <w:lang w:val="en-US"/>
              </w:rPr>
              <w:t>L</w:t>
            </w:r>
            <w:proofErr w:type="spellStart"/>
            <w:r w:rsidR="00653A18" w:rsidRPr="00653A18">
              <w:rPr>
                <w:rFonts w:cs="Segoe UI"/>
                <w:sz w:val="20"/>
                <w:szCs w:val="20"/>
              </w:rPr>
              <w:t>evel</w:t>
            </w:r>
            <w:proofErr w:type="spellEnd"/>
          </w:p>
        </w:tc>
        <w:tc>
          <w:tcPr>
            <w:tcW w:w="1276" w:type="dxa"/>
          </w:tcPr>
          <w:p w:rsidR="00653A18" w:rsidRPr="00B46D61" w:rsidRDefault="00653A18" w:rsidP="00653A1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653A18" w:rsidRPr="005978A9" w:rsidRDefault="00653A18" w:rsidP="00653A1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целое(1)</w:t>
            </w:r>
            <w:r w:rsidR="00656775">
              <w:rPr>
                <w:rFonts w:cs="Segoe UI"/>
                <w:sz w:val="20"/>
                <w:szCs w:val="20"/>
              </w:rPr>
              <w:t>/А</w:t>
            </w:r>
          </w:p>
        </w:tc>
        <w:tc>
          <w:tcPr>
            <w:tcW w:w="3969" w:type="dxa"/>
          </w:tcPr>
          <w:p w:rsidR="00653A18" w:rsidRDefault="00C02F79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Уровень риска. </w:t>
            </w:r>
            <w:r w:rsidRPr="00C02F79">
              <w:rPr>
                <w:rFonts w:cs="Segoe UI"/>
                <w:sz w:val="20"/>
                <w:szCs w:val="20"/>
              </w:rPr>
              <w:t>Допустимые значения: 1 или 2 (Средний или Высокий соответственно)</w:t>
            </w:r>
          </w:p>
        </w:tc>
      </w:tr>
      <w:tr w:rsidR="00D220E8" w:rsidRPr="005978A9" w:rsidTr="00D06C4A">
        <w:tc>
          <w:tcPr>
            <w:tcW w:w="993" w:type="dxa"/>
          </w:tcPr>
          <w:p w:rsidR="00D220E8" w:rsidRDefault="0075238C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1.2.</w:t>
            </w:r>
            <w:r>
              <w:rPr>
                <w:rFonts w:cs="Segoe UI"/>
                <w:sz w:val="20"/>
                <w:szCs w:val="20"/>
                <w:lang w:val="en-US"/>
              </w:rPr>
              <w:t>1.4</w:t>
            </w:r>
          </w:p>
        </w:tc>
        <w:tc>
          <w:tcPr>
            <w:tcW w:w="2409" w:type="dxa"/>
          </w:tcPr>
          <w:p w:rsidR="00D220E8" w:rsidRPr="00653A18" w:rsidRDefault="00D220E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D220E8">
              <w:rPr>
                <w:rFonts w:cs="Segoe UI"/>
                <w:sz w:val="20"/>
                <w:szCs w:val="20"/>
              </w:rPr>
              <w:t>MainRisk</w:t>
            </w:r>
            <w:proofErr w:type="spellEnd"/>
          </w:p>
        </w:tc>
        <w:tc>
          <w:tcPr>
            <w:tcW w:w="1276" w:type="dxa"/>
          </w:tcPr>
          <w:p w:rsidR="00D220E8" w:rsidRPr="00B46D61" w:rsidRDefault="00D220E8" w:rsidP="00653A1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="00092963"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D220E8" w:rsidRDefault="00D220E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строка(6)</w:t>
            </w:r>
            <w:r w:rsidR="00656775">
              <w:rPr>
                <w:rFonts w:cs="Segoe UI"/>
                <w:sz w:val="20"/>
                <w:szCs w:val="20"/>
              </w:rPr>
              <w:t>/А</w:t>
            </w:r>
          </w:p>
        </w:tc>
        <w:tc>
          <w:tcPr>
            <w:tcW w:w="3969" w:type="dxa"/>
          </w:tcPr>
          <w:p w:rsidR="00D220E8" w:rsidRDefault="00D220E8" w:rsidP="00653A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D220E8">
              <w:rPr>
                <w:rFonts w:cs="Segoe UI"/>
                <w:sz w:val="20"/>
                <w:szCs w:val="20"/>
              </w:rPr>
              <w:t>Основной шифр критерия в формате NN.NNN (например</w:t>
            </w:r>
            <w:r w:rsidR="00092963">
              <w:rPr>
                <w:rFonts w:cs="Segoe UI"/>
                <w:sz w:val="20"/>
                <w:szCs w:val="20"/>
              </w:rPr>
              <w:t>,</w:t>
            </w:r>
            <w:r w:rsidRPr="00D220E8">
              <w:rPr>
                <w:rFonts w:cs="Segoe UI"/>
                <w:sz w:val="20"/>
                <w:szCs w:val="20"/>
              </w:rPr>
              <w:t xml:space="preserve"> 1.01, 10.101)</w:t>
            </w:r>
          </w:p>
        </w:tc>
      </w:tr>
      <w:tr w:rsidR="00092963" w:rsidRPr="005978A9" w:rsidTr="00D06C4A">
        <w:tc>
          <w:tcPr>
            <w:tcW w:w="993" w:type="dxa"/>
          </w:tcPr>
          <w:p w:rsidR="00092963" w:rsidRDefault="0075238C" w:rsidP="0009296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1.2.</w:t>
            </w:r>
            <w:r>
              <w:rPr>
                <w:rFonts w:cs="Segoe UI"/>
                <w:sz w:val="20"/>
                <w:szCs w:val="20"/>
                <w:lang w:val="en-US"/>
              </w:rPr>
              <w:t>1.5</w:t>
            </w:r>
          </w:p>
        </w:tc>
        <w:tc>
          <w:tcPr>
            <w:tcW w:w="2409" w:type="dxa"/>
          </w:tcPr>
          <w:p w:rsidR="00092963" w:rsidRPr="00653A18" w:rsidRDefault="00092963" w:rsidP="0009296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92963">
              <w:rPr>
                <w:rFonts w:cs="Segoe UI"/>
                <w:sz w:val="20"/>
                <w:szCs w:val="20"/>
              </w:rPr>
              <w:t>AddRisk1</w:t>
            </w:r>
          </w:p>
        </w:tc>
        <w:tc>
          <w:tcPr>
            <w:tcW w:w="1276" w:type="dxa"/>
          </w:tcPr>
          <w:p w:rsidR="00092963" w:rsidRPr="00B46D61" w:rsidRDefault="00092963" w:rsidP="0009296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092963" w:rsidRDefault="00092963" w:rsidP="0009296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строка(6)</w:t>
            </w:r>
            <w:r w:rsidR="00656775">
              <w:rPr>
                <w:rFonts w:cs="Segoe UI"/>
                <w:sz w:val="20"/>
                <w:szCs w:val="20"/>
              </w:rPr>
              <w:t>/А</w:t>
            </w:r>
          </w:p>
        </w:tc>
        <w:tc>
          <w:tcPr>
            <w:tcW w:w="3969" w:type="dxa"/>
          </w:tcPr>
          <w:p w:rsidR="00092963" w:rsidRDefault="00092963" w:rsidP="0009296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92963">
              <w:rPr>
                <w:rFonts w:cs="Segoe UI"/>
                <w:sz w:val="20"/>
                <w:szCs w:val="20"/>
              </w:rPr>
              <w:t>Дополнительный шифр критерия</w:t>
            </w:r>
          </w:p>
        </w:tc>
      </w:tr>
      <w:tr w:rsidR="00092963" w:rsidRPr="005978A9" w:rsidTr="00D06C4A">
        <w:tc>
          <w:tcPr>
            <w:tcW w:w="993" w:type="dxa"/>
          </w:tcPr>
          <w:p w:rsidR="00092963" w:rsidRDefault="0075238C" w:rsidP="0009296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1.2.</w:t>
            </w:r>
            <w:r>
              <w:rPr>
                <w:rFonts w:cs="Segoe UI"/>
                <w:sz w:val="20"/>
                <w:szCs w:val="20"/>
                <w:lang w:val="en-US"/>
              </w:rPr>
              <w:t>1.6</w:t>
            </w:r>
          </w:p>
        </w:tc>
        <w:tc>
          <w:tcPr>
            <w:tcW w:w="2409" w:type="dxa"/>
          </w:tcPr>
          <w:p w:rsidR="00092963" w:rsidRPr="00653A18" w:rsidRDefault="00092963" w:rsidP="0009296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92963">
              <w:rPr>
                <w:rFonts w:cs="Segoe UI"/>
                <w:sz w:val="20"/>
                <w:szCs w:val="20"/>
              </w:rPr>
              <w:t>AddRisk</w:t>
            </w:r>
            <w:r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92963" w:rsidRPr="00B46D61" w:rsidRDefault="00092963" w:rsidP="0009296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092963" w:rsidRDefault="00092963" w:rsidP="0009296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строка(6)</w:t>
            </w:r>
            <w:r w:rsidR="00656775">
              <w:rPr>
                <w:rFonts w:cs="Segoe UI"/>
                <w:sz w:val="20"/>
                <w:szCs w:val="20"/>
              </w:rPr>
              <w:t>/А</w:t>
            </w:r>
          </w:p>
        </w:tc>
        <w:tc>
          <w:tcPr>
            <w:tcW w:w="3969" w:type="dxa"/>
          </w:tcPr>
          <w:p w:rsidR="00092963" w:rsidRDefault="00092963" w:rsidP="0009296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92963">
              <w:rPr>
                <w:rFonts w:cs="Segoe UI"/>
                <w:sz w:val="20"/>
                <w:szCs w:val="20"/>
              </w:rPr>
              <w:t>Дополнительный шифр критерия</w:t>
            </w:r>
          </w:p>
        </w:tc>
      </w:tr>
      <w:tr w:rsidR="00092963" w:rsidRPr="005978A9" w:rsidTr="00D06C4A">
        <w:tc>
          <w:tcPr>
            <w:tcW w:w="993" w:type="dxa"/>
          </w:tcPr>
          <w:p w:rsidR="00092963" w:rsidRDefault="0075238C" w:rsidP="0009296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1.2.</w:t>
            </w:r>
            <w:r>
              <w:rPr>
                <w:rFonts w:cs="Segoe UI"/>
                <w:sz w:val="20"/>
                <w:szCs w:val="20"/>
                <w:lang w:val="en-US"/>
              </w:rPr>
              <w:t>1.7</w:t>
            </w:r>
          </w:p>
        </w:tc>
        <w:tc>
          <w:tcPr>
            <w:tcW w:w="2409" w:type="dxa"/>
          </w:tcPr>
          <w:p w:rsidR="00092963" w:rsidRPr="00653A18" w:rsidRDefault="00092963" w:rsidP="0009296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92963">
              <w:rPr>
                <w:rFonts w:cs="Segoe UI"/>
                <w:sz w:val="20"/>
                <w:szCs w:val="20"/>
              </w:rPr>
              <w:t>AddRisk</w:t>
            </w:r>
            <w:r>
              <w:rPr>
                <w:rFonts w:cs="Segoe UI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92963" w:rsidRPr="00B46D61" w:rsidRDefault="00092963" w:rsidP="0009296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092963" w:rsidRDefault="00092963" w:rsidP="0009296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строка(6)</w:t>
            </w:r>
            <w:r w:rsidR="00656775">
              <w:rPr>
                <w:rFonts w:cs="Segoe UI"/>
                <w:sz w:val="20"/>
                <w:szCs w:val="20"/>
              </w:rPr>
              <w:t>/А</w:t>
            </w:r>
          </w:p>
        </w:tc>
        <w:tc>
          <w:tcPr>
            <w:tcW w:w="3969" w:type="dxa"/>
          </w:tcPr>
          <w:p w:rsidR="00092963" w:rsidRDefault="00092963" w:rsidP="0009296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92963">
              <w:rPr>
                <w:rFonts w:cs="Segoe UI"/>
                <w:sz w:val="20"/>
                <w:szCs w:val="20"/>
              </w:rPr>
              <w:t>Дополнительный шифр критерия</w:t>
            </w:r>
          </w:p>
        </w:tc>
      </w:tr>
      <w:tr w:rsidR="00092963" w:rsidRPr="005978A9" w:rsidTr="00D06C4A">
        <w:tc>
          <w:tcPr>
            <w:tcW w:w="993" w:type="dxa"/>
          </w:tcPr>
          <w:p w:rsidR="00092963" w:rsidRDefault="0075238C" w:rsidP="0009296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1.2.</w:t>
            </w:r>
            <w:r>
              <w:rPr>
                <w:rFonts w:cs="Segoe UI"/>
                <w:sz w:val="20"/>
                <w:szCs w:val="20"/>
                <w:lang w:val="en-US"/>
              </w:rPr>
              <w:t>1.8</w:t>
            </w:r>
          </w:p>
        </w:tc>
        <w:tc>
          <w:tcPr>
            <w:tcW w:w="2409" w:type="dxa"/>
          </w:tcPr>
          <w:p w:rsidR="00092963" w:rsidRPr="00092963" w:rsidRDefault="005B798D" w:rsidP="0009296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R</w:t>
            </w:r>
            <w:proofErr w:type="spellStart"/>
            <w:r w:rsidR="00092963" w:rsidRPr="00092963">
              <w:rPr>
                <w:rFonts w:cs="Segoe UI"/>
                <w:sz w:val="20"/>
                <w:szCs w:val="20"/>
              </w:rPr>
              <w:t>isk</w:t>
            </w:r>
            <w:proofErr w:type="spellEnd"/>
            <w:r>
              <w:rPr>
                <w:rFonts w:cs="Segoe UI"/>
                <w:sz w:val="20"/>
                <w:szCs w:val="20"/>
                <w:lang w:val="en-US"/>
              </w:rPr>
              <w:t>D</w:t>
            </w:r>
            <w:proofErr w:type="spellStart"/>
            <w:r w:rsidR="00092963" w:rsidRPr="00092963">
              <w:rPr>
                <w:rFonts w:cs="Segoe UI"/>
                <w:sz w:val="20"/>
                <w:szCs w:val="20"/>
              </w:rPr>
              <w:t>ate</w:t>
            </w:r>
            <w:proofErr w:type="spellEnd"/>
          </w:p>
        </w:tc>
        <w:tc>
          <w:tcPr>
            <w:tcW w:w="1276" w:type="dxa"/>
          </w:tcPr>
          <w:p w:rsidR="00092963" w:rsidRPr="00B46D61" w:rsidRDefault="00092963" w:rsidP="0009296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092963" w:rsidRDefault="00092963" w:rsidP="0009296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строка(19)</w:t>
            </w:r>
            <w:r w:rsidR="00656775">
              <w:rPr>
                <w:rFonts w:cs="Segoe UI"/>
                <w:sz w:val="20"/>
                <w:szCs w:val="20"/>
              </w:rPr>
              <w:t>/А</w:t>
            </w:r>
          </w:p>
        </w:tc>
        <w:tc>
          <w:tcPr>
            <w:tcW w:w="3969" w:type="dxa"/>
          </w:tcPr>
          <w:p w:rsidR="00092963" w:rsidRDefault="00092963" w:rsidP="0009296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92963">
              <w:rPr>
                <w:rFonts w:cs="Segoe UI"/>
                <w:sz w:val="20"/>
                <w:szCs w:val="20"/>
              </w:rPr>
              <w:t>Дата и время присвоения текущего уровня риска. [ГОСТ ИСО 8601-2001]</w:t>
            </w:r>
          </w:p>
        </w:tc>
      </w:tr>
    </w:tbl>
    <w:p w:rsidR="00FA20B8" w:rsidRDefault="00FA20B8" w:rsidP="00FA20B8">
      <w:pPr>
        <w:spacing w:before="80" w:after="40" w:line="250" w:lineRule="auto"/>
        <w:rPr>
          <w:rFonts w:ascii="Segoe UI" w:hAnsi="Segoe UI" w:cs="Segoe UI"/>
        </w:rPr>
      </w:pPr>
    </w:p>
    <w:p w:rsidR="00092963" w:rsidRDefault="00092963" w:rsidP="00FA20B8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Пример входящего сообщения, передаваемого из Адаптера в ИСК </w:t>
      </w:r>
      <w:r w:rsidR="0075238C">
        <w:rPr>
          <w:rFonts w:ascii="Segoe UI" w:hAnsi="Segoe UI" w:cs="Segoe UI"/>
        </w:rPr>
        <w:object w:dxaOrig="1511" w:dyaOrig="1009">
          <v:shape id="_x0000_i1028" type="#_x0000_t75" style="width:76.2pt;height:50.4pt" o:ole="">
            <v:imagedata r:id="rId12" o:title=""/>
          </v:shape>
          <o:OLEObject Type="Embed" ProgID="Package" ShapeID="_x0000_i1028" DrawAspect="Icon" ObjectID="_1820575264" r:id="rId13"/>
        </w:object>
      </w:r>
    </w:p>
    <w:sectPr w:rsidR="00092963" w:rsidSect="00022DA1">
      <w:footerReference w:type="default" r:id="rId14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FC6" w:rsidRDefault="00276FC6" w:rsidP="00DE090A">
      <w:pPr>
        <w:spacing w:after="0" w:line="240" w:lineRule="auto"/>
      </w:pPr>
      <w:r>
        <w:separator/>
      </w:r>
    </w:p>
  </w:endnote>
  <w:endnote w:type="continuationSeparator" w:id="0">
    <w:p w:rsidR="00276FC6" w:rsidRDefault="00276FC6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FC45E6" w:rsidTr="00EA50FD">
      <w:tc>
        <w:tcPr>
          <w:tcW w:w="9493" w:type="dxa"/>
        </w:tcPr>
        <w:p w:rsidR="00FC45E6" w:rsidRPr="00EA50FD" w:rsidRDefault="00FC45E6" w:rsidP="00EA50FD">
          <w:pPr>
            <w:pStyle w:val="aa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:rsidR="00FC45E6" w:rsidRDefault="00FC45E6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FC45E6" w:rsidRDefault="00FC45E6" w:rsidP="00EA50F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FC6" w:rsidRDefault="00276FC6" w:rsidP="00DE090A">
      <w:pPr>
        <w:spacing w:after="0" w:line="240" w:lineRule="auto"/>
      </w:pPr>
      <w:r>
        <w:separator/>
      </w:r>
    </w:p>
  </w:footnote>
  <w:footnote w:type="continuationSeparator" w:id="0">
    <w:p w:rsidR="00276FC6" w:rsidRDefault="00276FC6" w:rsidP="00DE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397"/>
    <w:multiLevelType w:val="multilevel"/>
    <w:tmpl w:val="0AC21E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36F22"/>
    <w:multiLevelType w:val="hybridMultilevel"/>
    <w:tmpl w:val="8C9E3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92BA0"/>
    <w:multiLevelType w:val="hybridMultilevel"/>
    <w:tmpl w:val="5DEA32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B146B"/>
    <w:multiLevelType w:val="multilevel"/>
    <w:tmpl w:val="E27C2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­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721A0"/>
    <w:multiLevelType w:val="multilevel"/>
    <w:tmpl w:val="68CE0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367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021" w:hanging="1080"/>
      </w:pPr>
    </w:lvl>
    <w:lvl w:ilvl="4">
      <w:start w:val="1"/>
      <w:numFmt w:val="decimal"/>
      <w:lvlText w:val="%1.%2.%3.%4.%5."/>
      <w:lvlJc w:val="left"/>
      <w:pPr>
        <w:ind w:left="7668" w:hanging="1080"/>
      </w:pPr>
    </w:lvl>
    <w:lvl w:ilvl="5">
      <w:start w:val="1"/>
      <w:numFmt w:val="decimal"/>
      <w:lvlText w:val="%1.%2.%3.%4.%5.%6."/>
      <w:lvlJc w:val="left"/>
      <w:pPr>
        <w:ind w:left="9675" w:hanging="1440"/>
      </w:pPr>
    </w:lvl>
    <w:lvl w:ilvl="6">
      <w:start w:val="1"/>
      <w:numFmt w:val="decimal"/>
      <w:lvlText w:val="%1.%2.%3.%4.%5.%6.%7."/>
      <w:lvlJc w:val="left"/>
      <w:pPr>
        <w:ind w:left="11322" w:hanging="1440"/>
      </w:pPr>
    </w:lvl>
    <w:lvl w:ilvl="7">
      <w:start w:val="1"/>
      <w:numFmt w:val="decimal"/>
      <w:lvlText w:val="%1.%2.%3.%4.%5.%6.%7.%8."/>
      <w:lvlJc w:val="left"/>
      <w:pPr>
        <w:ind w:left="13329" w:hanging="1800"/>
      </w:pPr>
    </w:lvl>
    <w:lvl w:ilvl="8">
      <w:start w:val="1"/>
      <w:numFmt w:val="decimal"/>
      <w:lvlText w:val="%1.%2.%3.%4.%5.%6.%7.%8.%9."/>
      <w:lvlJc w:val="left"/>
      <w:pPr>
        <w:ind w:left="14976" w:hanging="1800"/>
      </w:pPr>
    </w:lvl>
  </w:abstractNum>
  <w:abstractNum w:abstractNumId="11" w15:restartNumberingAfterBreak="0">
    <w:nsid w:val="514B6758"/>
    <w:multiLevelType w:val="hybridMultilevel"/>
    <w:tmpl w:val="AAC61174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676AD0"/>
    <w:multiLevelType w:val="hybridMultilevel"/>
    <w:tmpl w:val="20B8A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6414E"/>
    <w:multiLevelType w:val="hybridMultilevel"/>
    <w:tmpl w:val="0A0EF5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573FD5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15"/>
  </w:num>
  <w:num w:numId="7">
    <w:abstractNumId w:val="3"/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1"/>
  </w:num>
  <w:num w:numId="13">
    <w:abstractNumId w:val="12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00260"/>
    <w:rsid w:val="000125BF"/>
    <w:rsid w:val="00021C07"/>
    <w:rsid w:val="00022DA1"/>
    <w:rsid w:val="00043186"/>
    <w:rsid w:val="00047CD8"/>
    <w:rsid w:val="00047D7F"/>
    <w:rsid w:val="00056442"/>
    <w:rsid w:val="00061EA5"/>
    <w:rsid w:val="00066C49"/>
    <w:rsid w:val="000716E9"/>
    <w:rsid w:val="00092963"/>
    <w:rsid w:val="00095B4F"/>
    <w:rsid w:val="000A54C5"/>
    <w:rsid w:val="000B1128"/>
    <w:rsid w:val="000D28AB"/>
    <w:rsid w:val="000E50A1"/>
    <w:rsid w:val="001108E5"/>
    <w:rsid w:val="00111F2C"/>
    <w:rsid w:val="00130FFE"/>
    <w:rsid w:val="001317D2"/>
    <w:rsid w:val="00135C00"/>
    <w:rsid w:val="001405A9"/>
    <w:rsid w:val="00146016"/>
    <w:rsid w:val="001539C5"/>
    <w:rsid w:val="00156F16"/>
    <w:rsid w:val="00160360"/>
    <w:rsid w:val="00160A7A"/>
    <w:rsid w:val="0016692A"/>
    <w:rsid w:val="00170B4F"/>
    <w:rsid w:val="00186FE3"/>
    <w:rsid w:val="001B60FD"/>
    <w:rsid w:val="001E041B"/>
    <w:rsid w:val="001E7267"/>
    <w:rsid w:val="0020029B"/>
    <w:rsid w:val="002009E5"/>
    <w:rsid w:val="002015DB"/>
    <w:rsid w:val="00210AD0"/>
    <w:rsid w:val="0023089E"/>
    <w:rsid w:val="002354A0"/>
    <w:rsid w:val="00237E40"/>
    <w:rsid w:val="002564A3"/>
    <w:rsid w:val="00267C3F"/>
    <w:rsid w:val="00275FF9"/>
    <w:rsid w:val="00276309"/>
    <w:rsid w:val="00276FC6"/>
    <w:rsid w:val="002775F4"/>
    <w:rsid w:val="00283295"/>
    <w:rsid w:val="00285940"/>
    <w:rsid w:val="00287C0F"/>
    <w:rsid w:val="002A5AE0"/>
    <w:rsid w:val="002A64B7"/>
    <w:rsid w:val="002C69B9"/>
    <w:rsid w:val="002D5104"/>
    <w:rsid w:val="0032610E"/>
    <w:rsid w:val="00332E8C"/>
    <w:rsid w:val="003424DA"/>
    <w:rsid w:val="00345C12"/>
    <w:rsid w:val="00345CCF"/>
    <w:rsid w:val="00361611"/>
    <w:rsid w:val="003650D2"/>
    <w:rsid w:val="003721E6"/>
    <w:rsid w:val="00394DDD"/>
    <w:rsid w:val="003A297F"/>
    <w:rsid w:val="003B107A"/>
    <w:rsid w:val="003C052C"/>
    <w:rsid w:val="003C5CFE"/>
    <w:rsid w:val="003E7545"/>
    <w:rsid w:val="003E79F2"/>
    <w:rsid w:val="0040619C"/>
    <w:rsid w:val="00407CB0"/>
    <w:rsid w:val="00413339"/>
    <w:rsid w:val="00420528"/>
    <w:rsid w:val="004208AF"/>
    <w:rsid w:val="00432B3A"/>
    <w:rsid w:val="00435731"/>
    <w:rsid w:val="0045067B"/>
    <w:rsid w:val="004577B0"/>
    <w:rsid w:val="00461FD0"/>
    <w:rsid w:val="0046288E"/>
    <w:rsid w:val="00466152"/>
    <w:rsid w:val="0047005F"/>
    <w:rsid w:val="00476510"/>
    <w:rsid w:val="00485DC0"/>
    <w:rsid w:val="00487A4E"/>
    <w:rsid w:val="00495BEF"/>
    <w:rsid w:val="004A6D10"/>
    <w:rsid w:val="004B2A91"/>
    <w:rsid w:val="004B2EA4"/>
    <w:rsid w:val="004C6F55"/>
    <w:rsid w:val="004D1475"/>
    <w:rsid w:val="004D2414"/>
    <w:rsid w:val="004E5370"/>
    <w:rsid w:val="004F12E4"/>
    <w:rsid w:val="00503E7D"/>
    <w:rsid w:val="005051A2"/>
    <w:rsid w:val="0050540C"/>
    <w:rsid w:val="0051191A"/>
    <w:rsid w:val="00515492"/>
    <w:rsid w:val="00545A98"/>
    <w:rsid w:val="00546A3D"/>
    <w:rsid w:val="0055679E"/>
    <w:rsid w:val="005677ED"/>
    <w:rsid w:val="00586157"/>
    <w:rsid w:val="005956D4"/>
    <w:rsid w:val="005978A9"/>
    <w:rsid w:val="005A0374"/>
    <w:rsid w:val="005A1A8C"/>
    <w:rsid w:val="005A7C14"/>
    <w:rsid w:val="005B1F78"/>
    <w:rsid w:val="005B5102"/>
    <w:rsid w:val="005B5161"/>
    <w:rsid w:val="005B798D"/>
    <w:rsid w:val="005C5691"/>
    <w:rsid w:val="005E3BB3"/>
    <w:rsid w:val="005F67D1"/>
    <w:rsid w:val="005F690F"/>
    <w:rsid w:val="00612C26"/>
    <w:rsid w:val="00621295"/>
    <w:rsid w:val="00643531"/>
    <w:rsid w:val="00646067"/>
    <w:rsid w:val="00652931"/>
    <w:rsid w:val="00653A18"/>
    <w:rsid w:val="00656775"/>
    <w:rsid w:val="00660EB9"/>
    <w:rsid w:val="006613A3"/>
    <w:rsid w:val="00680CCA"/>
    <w:rsid w:val="006913A3"/>
    <w:rsid w:val="006A309B"/>
    <w:rsid w:val="006B2687"/>
    <w:rsid w:val="006B52EB"/>
    <w:rsid w:val="006E5DFB"/>
    <w:rsid w:val="006F25D9"/>
    <w:rsid w:val="006F691A"/>
    <w:rsid w:val="00726ED5"/>
    <w:rsid w:val="00732EB3"/>
    <w:rsid w:val="00736F79"/>
    <w:rsid w:val="0075238C"/>
    <w:rsid w:val="007529CF"/>
    <w:rsid w:val="007603AF"/>
    <w:rsid w:val="00764D8C"/>
    <w:rsid w:val="007666FF"/>
    <w:rsid w:val="007712A1"/>
    <w:rsid w:val="00775ECF"/>
    <w:rsid w:val="00777C53"/>
    <w:rsid w:val="007A7AC9"/>
    <w:rsid w:val="007C2ECF"/>
    <w:rsid w:val="007D1228"/>
    <w:rsid w:val="007E2C0B"/>
    <w:rsid w:val="007E6F2E"/>
    <w:rsid w:val="007E7542"/>
    <w:rsid w:val="007F0B97"/>
    <w:rsid w:val="008071EC"/>
    <w:rsid w:val="008277C5"/>
    <w:rsid w:val="008362A7"/>
    <w:rsid w:val="0083673D"/>
    <w:rsid w:val="00837237"/>
    <w:rsid w:val="00841A00"/>
    <w:rsid w:val="0084459F"/>
    <w:rsid w:val="00853C34"/>
    <w:rsid w:val="00856D6A"/>
    <w:rsid w:val="00857953"/>
    <w:rsid w:val="008654A2"/>
    <w:rsid w:val="00881B16"/>
    <w:rsid w:val="00883884"/>
    <w:rsid w:val="00886D8C"/>
    <w:rsid w:val="0089331D"/>
    <w:rsid w:val="00894427"/>
    <w:rsid w:val="008B0479"/>
    <w:rsid w:val="008B05CD"/>
    <w:rsid w:val="008C1F12"/>
    <w:rsid w:val="008C2671"/>
    <w:rsid w:val="008D0B5F"/>
    <w:rsid w:val="008D1A1D"/>
    <w:rsid w:val="008D57A7"/>
    <w:rsid w:val="008E0B37"/>
    <w:rsid w:val="009019BF"/>
    <w:rsid w:val="00912970"/>
    <w:rsid w:val="00917272"/>
    <w:rsid w:val="00926D26"/>
    <w:rsid w:val="00930942"/>
    <w:rsid w:val="009417CC"/>
    <w:rsid w:val="0095028F"/>
    <w:rsid w:val="00984197"/>
    <w:rsid w:val="009A7D78"/>
    <w:rsid w:val="009B060B"/>
    <w:rsid w:val="009C741B"/>
    <w:rsid w:val="009C7B16"/>
    <w:rsid w:val="00A13540"/>
    <w:rsid w:val="00A16637"/>
    <w:rsid w:val="00A411DD"/>
    <w:rsid w:val="00A57070"/>
    <w:rsid w:val="00A63037"/>
    <w:rsid w:val="00A71C84"/>
    <w:rsid w:val="00A8206E"/>
    <w:rsid w:val="00A860FC"/>
    <w:rsid w:val="00AA23E2"/>
    <w:rsid w:val="00AB7BD7"/>
    <w:rsid w:val="00AC0E53"/>
    <w:rsid w:val="00AC79AA"/>
    <w:rsid w:val="00AD11FC"/>
    <w:rsid w:val="00AD6EBC"/>
    <w:rsid w:val="00AD7543"/>
    <w:rsid w:val="00AE34C3"/>
    <w:rsid w:val="00AF6621"/>
    <w:rsid w:val="00AF7A3F"/>
    <w:rsid w:val="00B01CDA"/>
    <w:rsid w:val="00B166A9"/>
    <w:rsid w:val="00B20208"/>
    <w:rsid w:val="00B309D6"/>
    <w:rsid w:val="00B44026"/>
    <w:rsid w:val="00B46D61"/>
    <w:rsid w:val="00B52B3D"/>
    <w:rsid w:val="00B601FD"/>
    <w:rsid w:val="00B641FD"/>
    <w:rsid w:val="00B7604B"/>
    <w:rsid w:val="00B956ED"/>
    <w:rsid w:val="00BA0EBD"/>
    <w:rsid w:val="00BA1C96"/>
    <w:rsid w:val="00BA5DF8"/>
    <w:rsid w:val="00BB3E85"/>
    <w:rsid w:val="00BB6445"/>
    <w:rsid w:val="00BC4BEA"/>
    <w:rsid w:val="00BD09D5"/>
    <w:rsid w:val="00BE2B5E"/>
    <w:rsid w:val="00C02F79"/>
    <w:rsid w:val="00C12883"/>
    <w:rsid w:val="00C13608"/>
    <w:rsid w:val="00C1647B"/>
    <w:rsid w:val="00C21CEE"/>
    <w:rsid w:val="00C32267"/>
    <w:rsid w:val="00C42C6B"/>
    <w:rsid w:val="00C43CD8"/>
    <w:rsid w:val="00C44E40"/>
    <w:rsid w:val="00C51BF5"/>
    <w:rsid w:val="00C5377F"/>
    <w:rsid w:val="00C63AF8"/>
    <w:rsid w:val="00C70EBE"/>
    <w:rsid w:val="00C7354E"/>
    <w:rsid w:val="00C91A9B"/>
    <w:rsid w:val="00C91B66"/>
    <w:rsid w:val="00CA1A27"/>
    <w:rsid w:val="00CA3CE8"/>
    <w:rsid w:val="00CA4045"/>
    <w:rsid w:val="00CB1769"/>
    <w:rsid w:val="00CC353B"/>
    <w:rsid w:val="00CD14D4"/>
    <w:rsid w:val="00CE22D4"/>
    <w:rsid w:val="00CF2CDF"/>
    <w:rsid w:val="00D03759"/>
    <w:rsid w:val="00D220E8"/>
    <w:rsid w:val="00D25F4E"/>
    <w:rsid w:val="00D401A9"/>
    <w:rsid w:val="00D4359D"/>
    <w:rsid w:val="00D4486F"/>
    <w:rsid w:val="00D60756"/>
    <w:rsid w:val="00D60799"/>
    <w:rsid w:val="00D664CD"/>
    <w:rsid w:val="00D76C66"/>
    <w:rsid w:val="00D8456E"/>
    <w:rsid w:val="00D9379F"/>
    <w:rsid w:val="00D97B3A"/>
    <w:rsid w:val="00DA5DFF"/>
    <w:rsid w:val="00DB2CDD"/>
    <w:rsid w:val="00DC32F7"/>
    <w:rsid w:val="00DC652D"/>
    <w:rsid w:val="00DD2D14"/>
    <w:rsid w:val="00DD387C"/>
    <w:rsid w:val="00DD448C"/>
    <w:rsid w:val="00DD4D41"/>
    <w:rsid w:val="00DE090A"/>
    <w:rsid w:val="00DE3E05"/>
    <w:rsid w:val="00DE5993"/>
    <w:rsid w:val="00E31927"/>
    <w:rsid w:val="00E46145"/>
    <w:rsid w:val="00E509A0"/>
    <w:rsid w:val="00E5197E"/>
    <w:rsid w:val="00E5618A"/>
    <w:rsid w:val="00E60EBF"/>
    <w:rsid w:val="00E67EC2"/>
    <w:rsid w:val="00E92B6D"/>
    <w:rsid w:val="00E9692F"/>
    <w:rsid w:val="00EA12C0"/>
    <w:rsid w:val="00EA50FD"/>
    <w:rsid w:val="00EA5130"/>
    <w:rsid w:val="00EA6268"/>
    <w:rsid w:val="00EF0142"/>
    <w:rsid w:val="00EF362A"/>
    <w:rsid w:val="00F0669A"/>
    <w:rsid w:val="00F1271D"/>
    <w:rsid w:val="00F13369"/>
    <w:rsid w:val="00F2506A"/>
    <w:rsid w:val="00F33FDC"/>
    <w:rsid w:val="00F35544"/>
    <w:rsid w:val="00F3644F"/>
    <w:rsid w:val="00F368FC"/>
    <w:rsid w:val="00F4026D"/>
    <w:rsid w:val="00F40E48"/>
    <w:rsid w:val="00F50C9D"/>
    <w:rsid w:val="00F5469B"/>
    <w:rsid w:val="00F563FB"/>
    <w:rsid w:val="00F63A9E"/>
    <w:rsid w:val="00F64B1E"/>
    <w:rsid w:val="00F65677"/>
    <w:rsid w:val="00F72428"/>
    <w:rsid w:val="00F95B76"/>
    <w:rsid w:val="00F973BC"/>
    <w:rsid w:val="00FA1669"/>
    <w:rsid w:val="00FA20B8"/>
    <w:rsid w:val="00FB5C14"/>
    <w:rsid w:val="00FC0287"/>
    <w:rsid w:val="00FC45E6"/>
    <w:rsid w:val="00FE37A5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DA05D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97F"/>
  </w:style>
  <w:style w:type="paragraph" w:styleId="1">
    <w:name w:val="heading 1"/>
    <w:basedOn w:val="a"/>
    <w:next w:val="a"/>
    <w:link w:val="10"/>
    <w:qFormat/>
    <w:rsid w:val="00267C3F"/>
    <w:pPr>
      <w:keepNext/>
      <w:keepLines/>
      <w:numPr>
        <w:numId w:val="2"/>
      </w:numPr>
      <w:spacing w:before="240" w:after="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3F"/>
    <w:rPr>
      <w:rFonts w:ascii="Segoe UI Semibold" w:eastAsiaTheme="majorEastAsia" w:hAnsi="Segoe UI Semibold" w:cs="Segoe UI Semibold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Основной абзац"/>
    <w:basedOn w:val="a"/>
    <w:qFormat/>
    <w:rsid w:val="003721E6"/>
    <w:pPr>
      <w:spacing w:before="80" w:after="40" w:line="247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7662E-0023-492B-845B-342EDA19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21</cp:revision>
  <dcterms:created xsi:type="dcterms:W3CDTF">2022-04-11T14:14:00Z</dcterms:created>
  <dcterms:modified xsi:type="dcterms:W3CDTF">2025-09-28T11:35:00Z</dcterms:modified>
</cp:coreProperties>
</file>