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7"/>
      </w:tblGrid>
      <w:tr w:rsidR="00933484" w:rsidRPr="00BA1C96" w:rsidTr="000F32E4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0F32E4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9574A8" w:rsidTr="009574A8">
        <w:trPr>
          <w:trHeight w:val="425"/>
        </w:trPr>
        <w:tc>
          <w:tcPr>
            <w:tcW w:w="2268" w:type="dxa"/>
          </w:tcPr>
          <w:p w:rsidR="00933484" w:rsidRPr="009574A8" w:rsidRDefault="00933484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Адаптер:</w:t>
            </w:r>
          </w:p>
        </w:tc>
        <w:tc>
          <w:tcPr>
            <w:tcW w:w="7937" w:type="dxa"/>
          </w:tcPr>
          <w:p w:rsidR="00933484" w:rsidRPr="009574A8" w:rsidRDefault="004B715B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ФНС</w:t>
            </w:r>
            <w:r w:rsidR="00933484" w:rsidRPr="009574A8">
              <w:rPr>
                <w:rFonts w:cstheme="minorHAnsi"/>
                <w:sz w:val="24"/>
                <w:szCs w:val="24"/>
              </w:rPr>
              <w:t xml:space="preserve">. </w:t>
            </w:r>
            <w:r w:rsidR="003D5E78">
              <w:rPr>
                <w:rFonts w:cstheme="minorHAnsi"/>
                <w:sz w:val="24"/>
                <w:szCs w:val="24"/>
              </w:rPr>
              <w:t>Список изменившихся записей в ЕГРЮЛ и ЕГРИП на заданную дату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ВС: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4.0.</w:t>
            </w:r>
            <w:r w:rsidR="00734307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Документ: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Описание форматов передаваемых сообщений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документа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1.</w:t>
            </w:r>
            <w:r w:rsidR="00734307">
              <w:rPr>
                <w:rFonts w:cstheme="minorHAnsi"/>
                <w:sz w:val="24"/>
                <w:szCs w:val="24"/>
              </w:rPr>
              <w:t>0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386423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4955046" w:history="1">
            <w:r w:rsidR="00386423" w:rsidRPr="009A7C5A">
              <w:rPr>
                <w:rStyle w:val="a6"/>
                <w:noProof/>
              </w:rPr>
              <w:t>1</w:t>
            </w:r>
            <w:r w:rsidR="00386423">
              <w:rPr>
                <w:rFonts w:eastAsiaTheme="minorEastAsia"/>
                <w:noProof/>
                <w:lang w:eastAsia="ru-RU"/>
              </w:rPr>
              <w:tab/>
            </w:r>
            <w:r w:rsidR="00386423" w:rsidRPr="009A7C5A">
              <w:rPr>
                <w:rStyle w:val="a6"/>
                <w:noProof/>
              </w:rPr>
              <w:t>История изменений</w:t>
            </w:r>
            <w:r w:rsidR="00386423">
              <w:rPr>
                <w:noProof/>
                <w:webHidden/>
              </w:rPr>
              <w:tab/>
            </w:r>
            <w:r w:rsidR="00386423">
              <w:rPr>
                <w:noProof/>
                <w:webHidden/>
              </w:rPr>
              <w:fldChar w:fldCharType="begin"/>
            </w:r>
            <w:r w:rsidR="00386423">
              <w:rPr>
                <w:noProof/>
                <w:webHidden/>
              </w:rPr>
              <w:instrText xml:space="preserve"> PAGEREF _Toc124955046 \h </w:instrText>
            </w:r>
            <w:r w:rsidR="00386423">
              <w:rPr>
                <w:noProof/>
                <w:webHidden/>
              </w:rPr>
            </w:r>
            <w:r w:rsidR="00386423">
              <w:rPr>
                <w:noProof/>
                <w:webHidden/>
              </w:rPr>
              <w:fldChar w:fldCharType="separate"/>
            </w:r>
            <w:r w:rsidR="00386423">
              <w:rPr>
                <w:noProof/>
                <w:webHidden/>
              </w:rPr>
              <w:t>1</w:t>
            </w:r>
            <w:r w:rsidR="00386423">
              <w:rPr>
                <w:noProof/>
                <w:webHidden/>
              </w:rPr>
              <w:fldChar w:fldCharType="end"/>
            </w:r>
          </w:hyperlink>
        </w:p>
        <w:p w:rsidR="00386423" w:rsidRDefault="00386423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4955047" w:history="1">
            <w:r w:rsidRPr="009A7C5A">
              <w:rPr>
                <w:rStyle w:val="a6"/>
                <w:noProof/>
              </w:rPr>
              <w:t>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A7C5A">
              <w:rPr>
                <w:rStyle w:val="a6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_Toc124955047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423" w:rsidRDefault="00386423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4955048" w:history="1">
            <w:r w:rsidRPr="009A7C5A">
              <w:rPr>
                <w:rStyle w:val="a6"/>
                <w:noProof/>
              </w:rPr>
              <w:t>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A7C5A">
              <w:rPr>
                <w:rStyle w:val="a6"/>
                <w:noProof/>
              </w:rPr>
              <w:t>Термины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_Toc124955048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423" w:rsidRDefault="00386423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4955049" w:history="1">
            <w:r w:rsidRPr="009A7C5A">
              <w:rPr>
                <w:rStyle w:val="a6"/>
                <w:noProof/>
              </w:rPr>
              <w:t>4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A7C5A">
              <w:rPr>
                <w:rStyle w:val="a6"/>
                <w:noProof/>
              </w:rPr>
              <w:t>Состав передаваемых бизнес-данных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_Toc124955049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423" w:rsidRDefault="00386423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4955050" w:history="1">
            <w:r w:rsidRPr="009A7C5A">
              <w:rPr>
                <w:rStyle w:val="a6"/>
                <w:noProof/>
              </w:rPr>
              <w:t>4.1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A7C5A">
              <w:rPr>
                <w:rStyle w:val="a6"/>
                <w:noProof/>
              </w:rPr>
              <w:t>Исходящие запросы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_Toc124955050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6423" w:rsidRDefault="00386423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4955051" w:history="1">
            <w:r w:rsidRPr="009A7C5A">
              <w:rPr>
                <w:rStyle w:val="a6"/>
                <w:noProof/>
              </w:rPr>
              <w:t>4.2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9A7C5A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_Toc124955051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CD45C8" w:rsidRDefault="00CD45C8" w:rsidP="00CD45C8"/>
    <w:p w:rsidR="00BB5BD9" w:rsidRPr="00CA262A" w:rsidRDefault="00BB5BD9" w:rsidP="00BB5BD9">
      <w:pPr>
        <w:pStyle w:val="1"/>
      </w:pPr>
      <w:bookmarkStart w:id="2" w:name="_Toc118640358"/>
      <w:bookmarkStart w:id="3" w:name="_Toc124955046"/>
      <w:r w:rsidRPr="00CA262A">
        <w:t>История изменений</w:t>
      </w:r>
      <w:bookmarkEnd w:id="2"/>
      <w:bookmarkEnd w:id="3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BB5BD9" w:rsidTr="00507276">
        <w:tc>
          <w:tcPr>
            <w:tcW w:w="132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507276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Версия</w:t>
            </w:r>
          </w:p>
        </w:tc>
        <w:tc>
          <w:tcPr>
            <w:tcW w:w="287" w:type="dxa"/>
            <w:vAlign w:val="center"/>
          </w:tcPr>
          <w:p w:rsidR="00BB5BD9" w:rsidRPr="009D0C03" w:rsidRDefault="00BB5BD9" w:rsidP="00507276">
            <w:pPr>
              <w:ind w:left="170" w:right="170"/>
              <w:jc w:val="center"/>
              <w:outlineLvl w:val="0"/>
              <w:rPr>
                <w:b/>
              </w:rPr>
            </w:pPr>
          </w:p>
        </w:tc>
        <w:tc>
          <w:tcPr>
            <w:tcW w:w="1415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9D0C03" w:rsidRDefault="00BB5BD9" w:rsidP="00507276">
            <w:pPr>
              <w:pStyle w:val="af1"/>
              <w:jc w:val="center"/>
              <w:rPr>
                <w:b/>
              </w:rPr>
            </w:pPr>
            <w:r w:rsidRPr="009D0C03">
              <w:rPr>
                <w:b/>
              </w:rPr>
              <w:t>Дата</w:t>
            </w:r>
          </w:p>
        </w:tc>
        <w:tc>
          <w:tcPr>
            <w:tcW w:w="283" w:type="dxa"/>
            <w:vAlign w:val="center"/>
          </w:tcPr>
          <w:p w:rsidR="00BB5BD9" w:rsidRPr="0057651C" w:rsidRDefault="00BB5BD9" w:rsidP="00507276">
            <w:pPr>
              <w:ind w:left="170" w:right="170"/>
              <w:jc w:val="center"/>
              <w:rPr>
                <w:b/>
              </w:rPr>
            </w:pPr>
          </w:p>
        </w:tc>
        <w:tc>
          <w:tcPr>
            <w:tcW w:w="689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507276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Описание</w:t>
            </w:r>
          </w:p>
        </w:tc>
      </w:tr>
      <w:tr w:rsidR="00BB5BD9" w:rsidTr="00902225">
        <w:tc>
          <w:tcPr>
            <w:tcW w:w="132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507276">
            <w:pPr>
              <w:spacing w:before="40" w:after="40"/>
              <w:jc w:val="center"/>
            </w:pPr>
            <w:r>
              <w:t>1.0</w:t>
            </w:r>
          </w:p>
        </w:tc>
        <w:tc>
          <w:tcPr>
            <w:tcW w:w="287" w:type="dxa"/>
          </w:tcPr>
          <w:p w:rsidR="00BB5BD9" w:rsidRDefault="00BB5BD9" w:rsidP="00507276">
            <w:pPr>
              <w:spacing w:before="40" w:after="40"/>
            </w:pPr>
          </w:p>
        </w:tc>
        <w:tc>
          <w:tcPr>
            <w:tcW w:w="1415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507276">
            <w:pPr>
              <w:spacing w:before="40" w:after="40"/>
              <w:jc w:val="center"/>
            </w:pPr>
            <w:r>
              <w:t>1</w:t>
            </w:r>
            <w:r w:rsidR="00386423">
              <w:t>6</w:t>
            </w:r>
            <w:r>
              <w:t>.</w:t>
            </w:r>
            <w:r w:rsidR="00386423">
              <w:t>0</w:t>
            </w:r>
            <w:r>
              <w:t>1.2022</w:t>
            </w:r>
          </w:p>
        </w:tc>
        <w:tc>
          <w:tcPr>
            <w:tcW w:w="283" w:type="dxa"/>
          </w:tcPr>
          <w:p w:rsidR="00BB5BD9" w:rsidRDefault="00BB5BD9" w:rsidP="00507276">
            <w:pPr>
              <w:spacing w:before="40" w:after="40"/>
            </w:pPr>
          </w:p>
        </w:tc>
        <w:tc>
          <w:tcPr>
            <w:tcW w:w="689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Pr="00A73D43" w:rsidRDefault="00BB5BD9" w:rsidP="00507276">
            <w:pPr>
              <w:spacing w:before="40" w:after="40"/>
              <w:rPr>
                <w:lang w:val="en-US"/>
              </w:rPr>
            </w:pPr>
            <w:r>
              <w:t>Первая версия.</w:t>
            </w:r>
          </w:p>
        </w:tc>
      </w:tr>
      <w:tr w:rsidR="00BB5BD9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507276">
            <w:pPr>
              <w:spacing w:before="40" w:after="40"/>
              <w:jc w:val="center"/>
            </w:pP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507276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507276">
            <w:pPr>
              <w:spacing w:before="40" w:after="40"/>
              <w:jc w:val="center"/>
            </w:pP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507276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507276">
            <w:pPr>
              <w:spacing w:before="40" w:after="40"/>
            </w:pPr>
          </w:p>
        </w:tc>
      </w:tr>
      <w:tr w:rsidR="00BB5BD9" w:rsidRPr="00CA262A" w:rsidTr="00902225">
        <w:tc>
          <w:tcPr>
            <w:tcW w:w="132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507276"/>
        </w:tc>
        <w:tc>
          <w:tcPr>
            <w:tcW w:w="287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507276"/>
        </w:tc>
        <w:tc>
          <w:tcPr>
            <w:tcW w:w="1415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507276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507276"/>
        </w:tc>
        <w:tc>
          <w:tcPr>
            <w:tcW w:w="689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507276"/>
        </w:tc>
      </w:tr>
    </w:tbl>
    <w:p w:rsidR="00726ED5" w:rsidRPr="00B46D61" w:rsidRDefault="00EA50FD" w:rsidP="00267C3F">
      <w:pPr>
        <w:pStyle w:val="1"/>
      </w:pPr>
      <w:bookmarkStart w:id="4" w:name="_Toc124955047"/>
      <w:r>
        <w:t>Назначение</w:t>
      </w:r>
      <w:r w:rsidR="00726ED5" w:rsidRPr="00B46D61">
        <w:t xml:space="preserve"> документа</w:t>
      </w:r>
      <w:bookmarkEnd w:id="1"/>
      <w:bookmarkEnd w:id="4"/>
    </w:p>
    <w:p w:rsidR="00726ED5" w:rsidRDefault="00EA285B" w:rsidP="00A6303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 заказчика обмениваются с Адаптером в рамках данного вида сведений.</w:t>
      </w:r>
    </w:p>
    <w:p w:rsidR="00933484" w:rsidRPr="00B46D61" w:rsidRDefault="00933484" w:rsidP="00933484">
      <w:pPr>
        <w:pStyle w:val="1"/>
        <w:spacing w:after="120"/>
      </w:pPr>
      <w:bookmarkStart w:id="5" w:name="_Toc72936799"/>
      <w:bookmarkStart w:id="6" w:name="_Toc124955048"/>
      <w:r>
        <w:t>Термины и сокращения</w:t>
      </w:r>
      <w:bookmarkEnd w:id="5"/>
      <w:bookmarkEnd w:id="6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0F32E4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933484" w:rsidRPr="009218C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218CA">
              <w:rPr>
                <w:rFonts w:ascii="Segoe UI" w:hAnsi="Segoe UI" w:cs="Segoe UI"/>
              </w:rPr>
              <w:t>Адаптер «</w:t>
            </w:r>
            <w:r w:rsidR="003D5E78" w:rsidRPr="003D5E78">
              <w:rPr>
                <w:rFonts w:ascii="Segoe UI" w:hAnsi="Segoe UI" w:cs="Segoe UI"/>
              </w:rPr>
              <w:t>ФНС. Список изменившихся записей в ЕГРЮЛ и ЕГРИП на заданную дату</w:t>
            </w:r>
            <w:r w:rsidRPr="009218CA">
              <w:rPr>
                <w:rFonts w:ascii="Segoe UI" w:hAnsi="Segoe UI" w:cs="Segoe UI"/>
              </w:rPr>
              <w:t>».</w:t>
            </w:r>
          </w:p>
        </w:tc>
      </w:tr>
      <w:tr w:rsidR="00BB5BD9" w:rsidTr="000F32E4">
        <w:tc>
          <w:tcPr>
            <w:tcW w:w="2122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ВС</w:t>
            </w:r>
          </w:p>
        </w:tc>
        <w:tc>
          <w:tcPr>
            <w:tcW w:w="8073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Вид сведений СМЭВ.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</w:t>
            </w:r>
            <w:r w:rsidR="004B715B">
              <w:rPr>
                <w:rFonts w:ascii="Segoe UI" w:hAnsi="Segoe UI" w:cs="Segoe UI"/>
              </w:rPr>
              <w:t>запроса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</w:tbl>
    <w:p w:rsidR="00726ED5" w:rsidRPr="0084459F" w:rsidRDefault="009B060B" w:rsidP="00EA285B">
      <w:pPr>
        <w:pStyle w:val="1"/>
      </w:pPr>
      <w:bookmarkStart w:id="7" w:name="_Ref70011022"/>
      <w:bookmarkStart w:id="8" w:name="_Toc124955049"/>
      <w:r w:rsidRPr="0084459F">
        <w:lastRenderedPageBreak/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7"/>
      <w:bookmarkEnd w:id="8"/>
    </w:p>
    <w:p w:rsidR="00A8206E" w:rsidRPr="00A8206E" w:rsidRDefault="00A8206E" w:rsidP="00A8206E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Общие сведения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bookmarkStart w:id="9" w:name="_Hlk122021892"/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F50C9D" w:rsidRPr="00DE5993" w:rsidRDefault="003D5E78" w:rsidP="003D5E78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3D5E78">
              <w:rPr>
                <w:rFonts w:ascii="Segoe UI" w:hAnsi="Segoe UI" w:cs="Segoe UI"/>
                <w:sz w:val="20"/>
                <w:szCs w:val="20"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F50C9D" w:rsidRPr="005978A9" w:rsidRDefault="004B715B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="00DE5993" w:rsidRPr="00DE5993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0.</w:t>
            </w:r>
            <w:r w:rsidR="003D5E78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</w:tr>
      <w:tr w:rsidR="00853C34" w:rsidRPr="00DE5993" w:rsidTr="00DE5993">
        <w:tc>
          <w:tcPr>
            <w:tcW w:w="2547" w:type="dxa"/>
          </w:tcPr>
          <w:p w:rsidR="00853C34" w:rsidRPr="00DE5993" w:rsidRDefault="00853C34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Содержание</w:t>
            </w:r>
          </w:p>
        </w:tc>
        <w:tc>
          <w:tcPr>
            <w:tcW w:w="7648" w:type="dxa"/>
          </w:tcPr>
          <w:p w:rsidR="00853C34" w:rsidRPr="00064A2E" w:rsidRDefault="003D5E78" w:rsidP="00064A2E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3D5E78">
              <w:rPr>
                <w:rFonts w:ascii="Segoe UI" w:hAnsi="Segoe UI" w:cs="Segoe UI"/>
                <w:sz w:val="20"/>
                <w:szCs w:val="20"/>
              </w:rPr>
              <w:t>ВС содержит список юридических лиц или индивидуальных предпринимателей, у которых в указанную дату были включены новые сведения в ЕГРЮЛ или ЕГРИП, предоставляемый по запросу органов государственной власти</w:t>
            </w:r>
            <w:r w:rsidR="00064A2E" w:rsidRPr="00064A2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Ссылка на 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F50C9D" w:rsidRPr="003C5CFE" w:rsidRDefault="003D5E78" w:rsidP="00DE5993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r w:rsidRPr="003D5E78">
              <w:rPr>
                <w:rStyle w:val="a6"/>
                <w:rFonts w:ascii="Segoe UI" w:hAnsi="Segoe UI" w:cs="Segoe UI"/>
                <w:sz w:val="16"/>
                <w:szCs w:val="16"/>
              </w:rPr>
              <w:t>https://smev3.gosuslugi.ru/portal/inquirytype_one.jsp?id=186233&amp;zone=fed&amp;page=1&amp;dTest=false</w:t>
            </w:r>
            <w:r w:rsidR="004B715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DE5993" w:rsidRPr="00DE5993" w:rsidRDefault="003D5E78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3D5E78">
              <w:rPr>
                <w:rFonts w:ascii="Segoe UI" w:hAnsi="Segoe UI" w:cs="Segoe UI"/>
                <w:sz w:val="20"/>
                <w:szCs w:val="20"/>
                <w:lang w:val="en-US"/>
              </w:rPr>
              <w:t>NSVUIDAT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  <w:tr w:rsidR="00064A2E" w:rsidRPr="00DE5993" w:rsidTr="00DE5993">
        <w:tc>
          <w:tcPr>
            <w:tcW w:w="2547" w:type="dxa"/>
          </w:tcPr>
          <w:p w:rsidR="00064A2E" w:rsidRPr="00DE5993" w:rsidRDefault="00064A2E" w:rsidP="00064A2E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064A2E" w:rsidRPr="00DE5993" w:rsidRDefault="00064A2E" w:rsidP="00064A2E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</w:tbl>
    <w:p w:rsidR="00586157" w:rsidRDefault="007712A1" w:rsidP="00064A2E">
      <w:pPr>
        <w:pStyle w:val="2"/>
        <w:spacing w:after="120"/>
      </w:pPr>
      <w:bookmarkStart w:id="10" w:name="_Ref70038668"/>
      <w:bookmarkStart w:id="11" w:name="_Toc124955050"/>
      <w:bookmarkEnd w:id="9"/>
      <w:r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10"/>
      <w:r w:rsidR="00AE1787">
        <w:t>ы</w:t>
      </w:r>
      <w:bookmarkEnd w:id="11"/>
    </w:p>
    <w:p w:rsidR="00064A2E" w:rsidRDefault="00064A2E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Исходящие запросы выполняются Адаптером автоматически по заданному расп</w:t>
      </w:r>
      <w:r w:rsidR="00B52455">
        <w:rPr>
          <w:rFonts w:ascii="Segoe UI" w:hAnsi="Segoe UI" w:cs="Segoe UI"/>
        </w:rPr>
        <w:t>и</w:t>
      </w:r>
      <w:r>
        <w:rPr>
          <w:rFonts w:ascii="Segoe UI" w:hAnsi="Segoe UI" w:cs="Segoe UI"/>
        </w:rPr>
        <w:t>санию.</w:t>
      </w:r>
    </w:p>
    <w:p w:rsidR="00F563FB" w:rsidRDefault="007712A1" w:rsidP="00267C3F">
      <w:pPr>
        <w:pStyle w:val="2"/>
      </w:pPr>
      <w:bookmarkStart w:id="12" w:name="_Ref70038755"/>
      <w:bookmarkStart w:id="13" w:name="_Toc124955051"/>
      <w:r>
        <w:t>Ответное сообщение</w:t>
      </w:r>
      <w:bookmarkEnd w:id="12"/>
      <w:bookmarkEnd w:id="13"/>
    </w:p>
    <w:p w:rsidR="00345CCF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bookmarkStart w:id="14" w:name="_Hlk99298078"/>
      <w:r>
        <w:rPr>
          <w:rFonts w:ascii="Segoe UI" w:hAnsi="Segoe UI" w:cs="Segoe UI"/>
        </w:rPr>
        <w:t>Структура ответного сообщения, которое Адаптер возвращает в ИСК, приведена в</w:t>
      </w:r>
      <w:bookmarkEnd w:id="14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D24C56" w:rsidRPr="00D24C56">
        <w:rPr>
          <w:rFonts w:ascii="Segoe UI" w:hAnsi="Segoe UI" w:cs="Segoe UI"/>
        </w:rPr>
        <w:t xml:space="preserve">Табл. </w:t>
      </w:r>
      <w:r w:rsidR="00D24C56" w:rsidRPr="00D24C56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15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  <w:bookmarkEnd w:id="15"/>
    </w:p>
    <w:p w:rsidR="00F563FB" w:rsidRDefault="00F563FB" w:rsidP="00F563FB">
      <w:pPr>
        <w:pStyle w:val="-"/>
      </w:pPr>
      <w:bookmarkStart w:id="16" w:name="_Ref70030639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386423">
        <w:rPr>
          <w:noProof/>
        </w:rPr>
        <w:t>1</w:t>
      </w:r>
      <w:r w:rsidR="005A0374">
        <w:rPr>
          <w:noProof/>
        </w:rPr>
        <w:fldChar w:fldCharType="end"/>
      </w:r>
      <w:bookmarkEnd w:id="16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560"/>
        <w:gridCol w:w="4110"/>
      </w:tblGrid>
      <w:tr w:rsidR="00F563FB" w:rsidRPr="002F319B" w:rsidTr="006A3BDC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F563FB" w:rsidRPr="002F319B" w:rsidTr="006A3BDC">
        <w:tc>
          <w:tcPr>
            <w:tcW w:w="1134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563FB" w:rsidRPr="002F319B" w:rsidRDefault="003D5E78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bookmarkStart w:id="17" w:name="_Hlk119685291"/>
            <w:proofErr w:type="spellStart"/>
            <w:r w:rsidRPr="003D5E78">
              <w:rPr>
                <w:rFonts w:cs="Segoe UI"/>
                <w:sz w:val="20"/>
                <w:szCs w:val="20"/>
              </w:rPr>
              <w:t>NSVUIDAT</w:t>
            </w:r>
            <w:r w:rsidR="00F563FB" w:rsidRPr="002F319B">
              <w:rPr>
                <w:rFonts w:cs="Segoe UI"/>
                <w:sz w:val="20"/>
                <w:szCs w:val="20"/>
              </w:rPr>
              <w:t>Re</w:t>
            </w:r>
            <w:r w:rsidR="00F563FB" w:rsidRPr="002F319B">
              <w:rPr>
                <w:rFonts w:cs="Segoe UI"/>
                <w:sz w:val="20"/>
                <w:szCs w:val="20"/>
                <w:lang w:val="en-US"/>
              </w:rPr>
              <w:t>sponse</w:t>
            </w:r>
            <w:bookmarkEnd w:id="17"/>
            <w:proofErr w:type="spellEnd"/>
          </w:p>
        </w:tc>
        <w:tc>
          <w:tcPr>
            <w:tcW w:w="1275" w:type="dxa"/>
          </w:tcPr>
          <w:p w:rsidR="00F563FB" w:rsidRPr="002F319B" w:rsidRDefault="00F563FB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 xml:space="preserve">Корневой элемент </w:t>
            </w:r>
            <w:r w:rsidR="00AB15DB" w:rsidRPr="002F319B">
              <w:rPr>
                <w:rFonts w:cs="Segoe UI"/>
                <w:sz w:val="20"/>
                <w:szCs w:val="20"/>
              </w:rPr>
              <w:t>ответа</w:t>
            </w:r>
            <w:r w:rsidR="00064A2E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127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064A2E">
              <w:rPr>
                <w:rFonts w:cs="Segoe UI"/>
                <w:sz w:val="20"/>
                <w:szCs w:val="20"/>
                <w:lang w:val="en-US"/>
              </w:rPr>
              <w:t>ВидРеестр</w:t>
            </w:r>
            <w:proofErr w:type="spellEnd"/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C57A66" w:rsidRP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110" w:type="dxa"/>
          </w:tcPr>
          <w:p w:rsidR="00C57A66" w:rsidRPr="00064A2E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64A2E">
              <w:rPr>
                <w:rFonts w:cs="Segoe UI"/>
                <w:sz w:val="20"/>
                <w:szCs w:val="20"/>
              </w:rPr>
              <w:t>Вид реестра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064A2E">
              <w:rPr>
                <w:rFonts w:cs="Segoe UI"/>
                <w:sz w:val="20"/>
                <w:szCs w:val="20"/>
              </w:rPr>
              <w:t xml:space="preserve">Принимает значение: </w:t>
            </w:r>
          </w:p>
          <w:p w:rsidR="00C57A66" w:rsidRPr="00064A2E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64A2E">
              <w:rPr>
                <w:rFonts w:cs="Segoe UI"/>
                <w:sz w:val="20"/>
                <w:szCs w:val="20"/>
              </w:rPr>
              <w:t>1 – если предоставляется список юридических лиц, в отношении которых в указанную дату в ЕГРЮЛ включены новые сведения</w:t>
            </w:r>
            <w:r>
              <w:rPr>
                <w:rFonts w:cs="Segoe UI"/>
                <w:sz w:val="20"/>
                <w:szCs w:val="20"/>
              </w:rPr>
              <w:t>;</w:t>
            </w:r>
          </w:p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64A2E">
              <w:rPr>
                <w:rFonts w:cs="Segoe UI"/>
                <w:sz w:val="20"/>
                <w:szCs w:val="20"/>
              </w:rPr>
              <w:t>2 – если предоставляется список индивидуальных предпринимателей, в отношении которых в указанную дату в ЕГРИП включены новые сведения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127" w:type="dxa"/>
          </w:tcPr>
          <w:p w:rsidR="00C57A66" w:rsidRPr="00064A2E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064A2E">
              <w:rPr>
                <w:rFonts w:cs="Segoe UI"/>
                <w:sz w:val="20"/>
                <w:szCs w:val="20"/>
              </w:rPr>
              <w:t>ДатаФБД</w:t>
            </w:r>
            <w:proofErr w:type="spellEnd"/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C57A66" w:rsidRP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110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64A2E">
              <w:rPr>
                <w:rFonts w:cs="Segoe UI"/>
                <w:sz w:val="20"/>
                <w:szCs w:val="20"/>
              </w:rPr>
              <w:t>Дата включения сведений в ЕГРЮЛ или ЕГРИП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064A2E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127" w:type="dxa"/>
          </w:tcPr>
          <w:p w:rsidR="00C57A66" w:rsidRPr="00064A2E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064A2E">
              <w:rPr>
                <w:rFonts w:cs="Segoe UI"/>
                <w:sz w:val="20"/>
                <w:szCs w:val="20"/>
              </w:rPr>
              <w:t>ИдЗапрос</w:t>
            </w:r>
            <w:proofErr w:type="spellEnd"/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C57A66" w:rsidRP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110" w:type="dxa"/>
          </w:tcPr>
          <w:p w:rsidR="00C57A66" w:rsidRPr="00064A2E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64A2E">
              <w:rPr>
                <w:rFonts w:cs="Segoe UI"/>
                <w:sz w:val="20"/>
                <w:szCs w:val="20"/>
              </w:rPr>
              <w:t>Идентификатор запроса, сформированный запрашивающей стороной</w:t>
            </w:r>
            <w:r>
              <w:rPr>
                <w:rFonts w:cs="Segoe UI"/>
                <w:sz w:val="20"/>
                <w:szCs w:val="20"/>
              </w:rPr>
              <w:t xml:space="preserve"> в формате </w:t>
            </w:r>
            <w:r>
              <w:rPr>
                <w:rFonts w:cs="Segoe UI"/>
                <w:sz w:val="20"/>
                <w:szCs w:val="20"/>
                <w:lang w:val="en-US"/>
              </w:rPr>
              <w:t>GUID</w:t>
            </w:r>
            <w:r w:rsidRPr="00064A2E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27" w:type="dxa"/>
          </w:tcPr>
          <w:p w:rsidR="00C57A66" w:rsidRPr="00064A2E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Записи</w:t>
            </w:r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списка изменений.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1.4.1</w:t>
            </w:r>
          </w:p>
        </w:tc>
        <w:tc>
          <w:tcPr>
            <w:tcW w:w="2127" w:type="dxa"/>
          </w:tcPr>
          <w:p w:rsidR="00C57A66" w:rsidRPr="00064A2E" w:rsidRDefault="00C57A66" w:rsidP="00C57A66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Запись</w:t>
            </w:r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N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560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0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Экземпляр списка.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1.4.1</w:t>
            </w:r>
            <w:r>
              <w:rPr>
                <w:rFonts w:cs="Segoe UI"/>
                <w:sz w:val="20"/>
                <w:szCs w:val="20"/>
              </w:rPr>
              <w:t xml:space="preserve"> А1</w:t>
            </w:r>
          </w:p>
        </w:tc>
        <w:tc>
          <w:tcPr>
            <w:tcW w:w="2127" w:type="dxa"/>
          </w:tcPr>
          <w:p w:rsidR="00C57A66" w:rsidRDefault="00C57A66" w:rsidP="00C57A66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ОГРН</w:t>
            </w:r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C57A66" w:rsidRP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110" w:type="dxa"/>
          </w:tcPr>
          <w:p w:rsid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ОГРН юрлица или ИП.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1.4.1 А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C57A66" w:rsidRDefault="00C57A66" w:rsidP="00C57A66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</w:t>
            </w:r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C57A66" w:rsidRP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110" w:type="dxa"/>
          </w:tcPr>
          <w:p w:rsid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</w:t>
            </w:r>
            <w:r>
              <w:rPr>
                <w:rFonts w:cs="Segoe UI"/>
                <w:sz w:val="20"/>
                <w:szCs w:val="20"/>
              </w:rPr>
              <w:t xml:space="preserve"> юрлица или ИП.</w:t>
            </w:r>
            <w:r w:rsidRPr="000B7EC7">
              <w:rPr>
                <w:rFonts w:cs="Segoe UI"/>
                <w:sz w:val="20"/>
                <w:szCs w:val="20"/>
              </w:rPr>
              <w:t xml:space="preserve"> </w:t>
            </w:r>
          </w:p>
          <w:p w:rsidR="00C57A66" w:rsidRPr="000B7EC7" w:rsidRDefault="00C57A66" w:rsidP="00C57A66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  <w:r w:rsidRPr="000B7EC7">
              <w:rPr>
                <w:rFonts w:cs="Segoe UI"/>
                <w:b/>
                <w:sz w:val="20"/>
                <w:szCs w:val="20"/>
              </w:rPr>
              <w:t>Внимание! ИНН может отсутствовать.</w:t>
            </w:r>
          </w:p>
        </w:tc>
      </w:tr>
      <w:tr w:rsidR="00C57A66" w:rsidRPr="002F319B" w:rsidTr="006A3BDC">
        <w:tc>
          <w:tcPr>
            <w:tcW w:w="1134" w:type="dxa"/>
          </w:tcPr>
          <w:p w:rsidR="00C57A66" w:rsidRPr="002F319B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1.4.1 А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C57A66" w:rsidRPr="00064A2E" w:rsidRDefault="00C57A66" w:rsidP="00C57A66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Код</w:t>
            </w:r>
          </w:p>
        </w:tc>
        <w:tc>
          <w:tcPr>
            <w:tcW w:w="1275" w:type="dxa"/>
          </w:tcPr>
          <w:p w:rsidR="00C57A66" w:rsidRPr="002F319B" w:rsidRDefault="00C57A66" w:rsidP="00C57A6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60" w:type="dxa"/>
          </w:tcPr>
          <w:p w:rsidR="00C57A66" w:rsidRPr="00C57A66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110" w:type="dxa"/>
          </w:tcPr>
          <w:p w:rsidR="00C57A66" w:rsidRPr="00386423" w:rsidRDefault="00C57A66" w:rsidP="00C57A6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86423">
              <w:rPr>
                <w:rFonts w:cs="Segoe UI"/>
                <w:sz w:val="20"/>
                <w:szCs w:val="20"/>
              </w:rPr>
              <w:t>Код причины внесения изменений в ЕГРЮЛ</w:t>
            </w:r>
            <w:r w:rsidRPr="00386423">
              <w:rPr>
                <w:rFonts w:cs="Segoe UI"/>
                <w:sz w:val="20"/>
                <w:szCs w:val="20"/>
              </w:rPr>
              <w:t xml:space="preserve"> или ЕГРИП. Возможные значения для юрлиц приведены в </w:t>
            </w:r>
            <w:r w:rsidR="00386423" w:rsidRPr="00386423">
              <w:rPr>
                <w:rFonts w:cs="Segoe UI"/>
                <w:sz w:val="20"/>
                <w:szCs w:val="20"/>
              </w:rPr>
              <w:fldChar w:fldCharType="begin"/>
            </w:r>
            <w:r w:rsidR="00386423" w:rsidRPr="00386423">
              <w:rPr>
                <w:rFonts w:cs="Segoe UI"/>
                <w:sz w:val="20"/>
                <w:szCs w:val="20"/>
              </w:rPr>
              <w:instrText xml:space="preserve"> REF _Ref124954987 \h </w:instrText>
            </w:r>
            <w:r w:rsidR="00386423" w:rsidRPr="00386423">
              <w:rPr>
                <w:rFonts w:cs="Segoe UI"/>
                <w:sz w:val="20"/>
                <w:szCs w:val="20"/>
              </w:rPr>
            </w:r>
            <w:r w:rsidR="00386423">
              <w:rPr>
                <w:rFonts w:cs="Segoe UI"/>
                <w:sz w:val="20"/>
                <w:szCs w:val="20"/>
              </w:rPr>
              <w:instrText xml:space="preserve"> \* MERGEFORMAT </w:instrText>
            </w:r>
            <w:r w:rsidR="00386423" w:rsidRPr="00386423">
              <w:rPr>
                <w:rFonts w:cs="Segoe UI"/>
                <w:sz w:val="20"/>
                <w:szCs w:val="20"/>
              </w:rPr>
              <w:fldChar w:fldCharType="separate"/>
            </w:r>
            <w:r w:rsidR="00386423" w:rsidRPr="00386423">
              <w:rPr>
                <w:sz w:val="20"/>
                <w:szCs w:val="20"/>
              </w:rPr>
              <w:t xml:space="preserve">Табл. </w:t>
            </w:r>
            <w:r w:rsidR="00386423" w:rsidRPr="00386423">
              <w:rPr>
                <w:noProof/>
                <w:sz w:val="20"/>
                <w:szCs w:val="20"/>
              </w:rPr>
              <w:t>2</w:t>
            </w:r>
            <w:r w:rsidR="00386423" w:rsidRPr="00386423">
              <w:rPr>
                <w:rFonts w:cs="Segoe UI"/>
                <w:sz w:val="20"/>
                <w:szCs w:val="20"/>
              </w:rPr>
              <w:fldChar w:fldCharType="end"/>
            </w:r>
            <w:r w:rsidRPr="00386423">
              <w:rPr>
                <w:rFonts w:cs="Segoe UI"/>
                <w:sz w:val="20"/>
                <w:szCs w:val="20"/>
              </w:rPr>
              <w:t xml:space="preserve"> , для ИП</w:t>
            </w:r>
            <w:r w:rsidR="00386423">
              <w:rPr>
                <w:rFonts w:cs="Segoe UI"/>
                <w:sz w:val="20"/>
                <w:szCs w:val="20"/>
              </w:rPr>
              <w:t> </w:t>
            </w:r>
            <w:r w:rsidRPr="00386423">
              <w:rPr>
                <w:rFonts w:cs="Segoe UI"/>
                <w:sz w:val="20"/>
                <w:szCs w:val="20"/>
              </w:rPr>
              <w:t xml:space="preserve">– в </w:t>
            </w:r>
            <w:r w:rsidR="00386423" w:rsidRPr="00386423">
              <w:rPr>
                <w:rFonts w:cs="Segoe UI"/>
                <w:sz w:val="20"/>
                <w:szCs w:val="20"/>
              </w:rPr>
              <w:fldChar w:fldCharType="begin"/>
            </w:r>
            <w:r w:rsidR="00386423" w:rsidRPr="00386423">
              <w:rPr>
                <w:rFonts w:cs="Segoe UI"/>
                <w:sz w:val="20"/>
                <w:szCs w:val="20"/>
              </w:rPr>
              <w:instrText xml:space="preserve"> REF _Ref124954994 \h </w:instrText>
            </w:r>
            <w:r w:rsidR="00386423" w:rsidRPr="00386423">
              <w:rPr>
                <w:rFonts w:cs="Segoe UI"/>
                <w:sz w:val="20"/>
                <w:szCs w:val="20"/>
              </w:rPr>
            </w:r>
            <w:r w:rsidR="00386423">
              <w:rPr>
                <w:rFonts w:cs="Segoe UI"/>
                <w:sz w:val="20"/>
                <w:szCs w:val="20"/>
              </w:rPr>
              <w:instrText xml:space="preserve"> \* MERGEFORMAT </w:instrText>
            </w:r>
            <w:r w:rsidR="00386423" w:rsidRPr="00386423">
              <w:rPr>
                <w:rFonts w:cs="Segoe UI"/>
                <w:sz w:val="20"/>
                <w:szCs w:val="20"/>
              </w:rPr>
              <w:fldChar w:fldCharType="separate"/>
            </w:r>
            <w:r w:rsidR="00386423" w:rsidRPr="00386423">
              <w:rPr>
                <w:sz w:val="20"/>
                <w:szCs w:val="20"/>
              </w:rPr>
              <w:t xml:space="preserve">Табл. </w:t>
            </w:r>
            <w:r w:rsidR="00386423" w:rsidRPr="00386423">
              <w:rPr>
                <w:noProof/>
                <w:sz w:val="20"/>
                <w:szCs w:val="20"/>
              </w:rPr>
              <w:t>3</w:t>
            </w:r>
            <w:r w:rsidR="00386423" w:rsidRPr="00386423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:rsidR="00285940" w:rsidRDefault="00285940" w:rsidP="00D25F4E">
      <w:pPr>
        <w:spacing w:before="120" w:after="40" w:line="250" w:lineRule="auto"/>
        <w:rPr>
          <w:rFonts w:ascii="Segoe UI" w:hAnsi="Segoe UI" w:cs="Segoe UI"/>
        </w:rPr>
      </w:pPr>
    </w:p>
    <w:p w:rsidR="002A64B7" w:rsidRPr="00A8206E" w:rsidRDefault="002A64B7" w:rsidP="002A64B7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 xml:space="preserve">Примеры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:rsidR="002A64B7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примеры ответных сообщений, которые Адаптер передаёт в ИСК в формате ИСК-конверта</w:t>
      </w:r>
      <w:r w:rsidR="00EA285B">
        <w:rPr>
          <w:rFonts w:ascii="Segoe UI" w:hAnsi="Segoe UI" w:cs="Segoe UI"/>
        </w:rPr>
        <w:t xml:space="preserve"> 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2A64B7" w:rsidRPr="002B4191" w:rsidRDefault="002A64B7" w:rsidP="00C57A66">
      <w:pPr>
        <w:keepNext/>
        <w:spacing w:before="80" w:after="120" w:line="250" w:lineRule="auto"/>
        <w:rPr>
          <w:rFonts w:ascii="Segoe UI Semibold" w:hAnsi="Segoe UI Semibold" w:cs="Segoe UI Semibold"/>
        </w:rPr>
      </w:pPr>
      <w:r w:rsidRPr="002B4191">
        <w:rPr>
          <w:rFonts w:ascii="Segoe UI Semibold" w:hAnsi="Segoe UI Semibold" w:cs="Segoe UI Semibold"/>
        </w:rPr>
        <w:t xml:space="preserve">Пример 1. </w:t>
      </w:r>
      <w:r w:rsidR="000B7EC7" w:rsidRPr="002B4191">
        <w:rPr>
          <w:rFonts w:ascii="Segoe UI Semibold" w:hAnsi="Segoe UI Semibold" w:cs="Segoe UI Semibold"/>
        </w:rPr>
        <w:t>Список изменений в ЕГРЮЛ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0B7EC7">
        <w:rPr>
          <w:rFonts w:ascii="Courier New" w:hAnsi="Courier New" w:cs="Courier New"/>
          <w:sz w:val="20"/>
          <w:szCs w:val="20"/>
          <w:lang w:val="en-US"/>
        </w:rPr>
        <w:t>NSVUIDATResponse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&lt;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ВидРеестр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  <w:r w:rsidR="00C57A66">
        <w:rPr>
          <w:rFonts w:ascii="Courier New" w:hAnsi="Courier New" w:cs="Courier New"/>
          <w:sz w:val="20"/>
          <w:szCs w:val="20"/>
          <w:lang w:val="en-US"/>
        </w:rPr>
        <w:t>1</w:t>
      </w:r>
      <w:r w:rsidRPr="000B7EC7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ВидРеестр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&lt;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ДатаФБД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&gt;2022-09-01&lt;/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ДатаФБД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&lt;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ИдЗапрос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  <w:r w:rsidR="00C57A66" w:rsidRPr="00C57A66">
        <w:rPr>
          <w:rFonts w:ascii="Courier New" w:hAnsi="Courier New" w:cs="Courier New"/>
          <w:sz w:val="20"/>
          <w:szCs w:val="20"/>
        </w:rPr>
        <w:t>125</w:t>
      </w:r>
      <w:r w:rsidR="00C57A66">
        <w:rPr>
          <w:rFonts w:ascii="Courier New" w:hAnsi="Courier New" w:cs="Courier New"/>
          <w:sz w:val="20"/>
          <w:szCs w:val="20"/>
          <w:lang w:val="en-US"/>
        </w:rPr>
        <w:t>aa</w:t>
      </w:r>
      <w:r w:rsidR="00C57A66" w:rsidRPr="00C57A66">
        <w:rPr>
          <w:rFonts w:ascii="Courier New" w:hAnsi="Courier New" w:cs="Courier New"/>
          <w:sz w:val="20"/>
          <w:szCs w:val="20"/>
        </w:rPr>
        <w:t>678</w:t>
      </w:r>
      <w:r w:rsidRPr="000B7EC7">
        <w:rPr>
          <w:rFonts w:ascii="Courier New" w:hAnsi="Courier New" w:cs="Courier New"/>
          <w:sz w:val="20"/>
          <w:szCs w:val="20"/>
        </w:rPr>
        <w:t>-35</w:t>
      </w:r>
      <w:r w:rsidRPr="000B7EC7">
        <w:rPr>
          <w:rFonts w:ascii="Courier New" w:hAnsi="Courier New" w:cs="Courier New"/>
          <w:sz w:val="20"/>
          <w:szCs w:val="20"/>
          <w:lang w:val="en-US"/>
        </w:rPr>
        <w:t>c</w:t>
      </w:r>
      <w:r w:rsidRPr="000B7EC7">
        <w:rPr>
          <w:rFonts w:ascii="Courier New" w:hAnsi="Courier New" w:cs="Courier New"/>
          <w:sz w:val="20"/>
          <w:szCs w:val="20"/>
        </w:rPr>
        <w:t>8-11</w:t>
      </w:r>
      <w:r w:rsidRPr="000B7EC7">
        <w:rPr>
          <w:rFonts w:ascii="Courier New" w:hAnsi="Courier New" w:cs="Courier New"/>
          <w:sz w:val="20"/>
          <w:szCs w:val="20"/>
          <w:lang w:val="en-US"/>
        </w:rPr>
        <w:t>ed</w:t>
      </w:r>
      <w:r w:rsidRPr="000B7EC7">
        <w:rPr>
          <w:rFonts w:ascii="Courier New" w:hAnsi="Courier New" w:cs="Courier New"/>
          <w:sz w:val="20"/>
          <w:szCs w:val="20"/>
        </w:rPr>
        <w:t>-</w:t>
      </w:r>
      <w:r w:rsidRPr="000B7EC7">
        <w:rPr>
          <w:rFonts w:ascii="Courier New" w:hAnsi="Courier New" w:cs="Courier New"/>
          <w:sz w:val="20"/>
          <w:szCs w:val="20"/>
          <w:lang w:val="en-US"/>
        </w:rPr>
        <w:t>b</w:t>
      </w:r>
      <w:r w:rsidRPr="000B7EC7">
        <w:rPr>
          <w:rFonts w:ascii="Courier New" w:hAnsi="Courier New" w:cs="Courier New"/>
          <w:sz w:val="20"/>
          <w:szCs w:val="20"/>
        </w:rPr>
        <w:t>912-005056</w:t>
      </w:r>
      <w:r w:rsidRPr="000B7EC7">
        <w:rPr>
          <w:rFonts w:ascii="Courier New" w:hAnsi="Courier New" w:cs="Courier New"/>
          <w:sz w:val="20"/>
          <w:szCs w:val="20"/>
          <w:lang w:val="en-US"/>
        </w:rPr>
        <w:t>ad</w:t>
      </w:r>
      <w:r w:rsidRPr="000B7EC7">
        <w:rPr>
          <w:rFonts w:ascii="Courier New" w:hAnsi="Courier New" w:cs="Courier New"/>
          <w:sz w:val="20"/>
          <w:szCs w:val="20"/>
        </w:rPr>
        <w:t>1970&lt;/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ИдЗапрос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&lt;Записи&gt;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&lt;Запись ОГРН="0000000000001" ИНН="1234567890" Код="01"/&gt;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&lt;Запись ОГРН="0000000000002" ИНН="0987654321" Код="02"/&gt;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&lt;Запись ОГРН="0000000000003" ИНН="" Код="03"/&gt;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&lt;Запись ОГРН="0000000000003" ИНН="" Код="04"/&gt;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&lt;/Записи&gt;</w:t>
      </w:r>
    </w:p>
    <w:p w:rsidR="00210AD0" w:rsidRPr="0032599D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NSVUIDATResponse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</w:p>
    <w:p w:rsidR="0032599D" w:rsidRDefault="0032599D" w:rsidP="002B4191">
      <w:pPr>
        <w:keepNext/>
        <w:spacing w:before="120" w:after="12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Пример сообщения в ИСК-конверте: </w:t>
      </w:r>
      <w:r w:rsidR="002B4191">
        <w:rPr>
          <w:rFonts w:ascii="Segoe UI" w:hAnsi="Segoe UI" w:cs="Segoe UI"/>
        </w:rP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pt;height:37.4pt" o:ole="">
            <v:imagedata r:id="rId10" o:title=""/>
          </v:shape>
          <o:OLEObject Type="Embed" ProgID="Package" ShapeID="_x0000_i1025" DrawAspect="Icon" ObjectID="_1735568386" r:id="rId11"/>
        </w:object>
      </w:r>
    </w:p>
    <w:p w:rsidR="00E60EBF" w:rsidRPr="002B4191" w:rsidRDefault="00E60EBF" w:rsidP="002B4191">
      <w:pPr>
        <w:keepNext/>
        <w:spacing w:before="360" w:after="120" w:line="250" w:lineRule="auto"/>
        <w:rPr>
          <w:rFonts w:ascii="Segoe UI Semibold" w:hAnsi="Segoe UI Semibold" w:cs="Segoe UI Semibold"/>
          <w:lang w:val="en-US"/>
        </w:rPr>
      </w:pPr>
      <w:r w:rsidRPr="002B4191">
        <w:rPr>
          <w:rFonts w:ascii="Segoe UI Semibold" w:hAnsi="Segoe UI Semibold" w:cs="Segoe UI Semibold"/>
        </w:rPr>
        <w:t xml:space="preserve">Пример 2. </w:t>
      </w:r>
      <w:r w:rsidR="000B7EC7" w:rsidRPr="002B4191">
        <w:rPr>
          <w:rFonts w:ascii="Segoe UI Semibold" w:hAnsi="Segoe UI Semibold" w:cs="Segoe UI Semibold"/>
        </w:rPr>
        <w:t>Списо</w:t>
      </w:r>
      <w:bookmarkStart w:id="18" w:name="_GoBack"/>
      <w:bookmarkEnd w:id="18"/>
      <w:r w:rsidR="000B7EC7" w:rsidRPr="002B4191">
        <w:rPr>
          <w:rFonts w:ascii="Segoe UI Semibold" w:hAnsi="Segoe UI Semibold" w:cs="Segoe UI Semibold"/>
        </w:rPr>
        <w:t>к изменений в ЕГР</w:t>
      </w:r>
      <w:r w:rsidR="000B7EC7" w:rsidRPr="002B4191">
        <w:rPr>
          <w:rFonts w:ascii="Segoe UI Semibold" w:hAnsi="Segoe UI Semibold" w:cs="Segoe UI Semibold"/>
        </w:rPr>
        <w:t>ИП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0B7EC7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0B7EC7">
        <w:rPr>
          <w:rFonts w:ascii="Courier New" w:hAnsi="Courier New" w:cs="Courier New"/>
          <w:sz w:val="20"/>
          <w:szCs w:val="20"/>
          <w:lang w:val="en-US"/>
        </w:rPr>
        <w:t>NSVUIDATResponse</w:t>
      </w:r>
      <w:proofErr w:type="spellEnd"/>
      <w:r w:rsidRPr="000B7EC7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0B7EC7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ВидРеестр</w:t>
      </w:r>
      <w:proofErr w:type="spellEnd"/>
      <w:r w:rsidRPr="000B7EC7">
        <w:rPr>
          <w:rFonts w:ascii="Courier New" w:hAnsi="Courier New" w:cs="Courier New"/>
          <w:sz w:val="20"/>
          <w:szCs w:val="20"/>
          <w:lang w:val="en-US"/>
        </w:rPr>
        <w:t>&gt;2&lt;/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ВидРеестр</w:t>
      </w:r>
      <w:proofErr w:type="spellEnd"/>
      <w:r w:rsidRPr="000B7EC7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0B7EC7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ДатаФБД</w:t>
      </w:r>
      <w:proofErr w:type="spellEnd"/>
      <w:r w:rsidRPr="000B7EC7">
        <w:rPr>
          <w:rFonts w:ascii="Courier New" w:hAnsi="Courier New" w:cs="Courier New"/>
          <w:sz w:val="20"/>
          <w:szCs w:val="20"/>
          <w:lang w:val="en-US"/>
        </w:rPr>
        <w:t>&gt;2022-09-01&lt;/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ДатаФБД</w:t>
      </w:r>
      <w:proofErr w:type="spellEnd"/>
      <w:r w:rsidRPr="000B7EC7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0B7EC7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ИдЗапрос</w:t>
      </w:r>
      <w:proofErr w:type="spellEnd"/>
      <w:r w:rsidRPr="000B7EC7">
        <w:rPr>
          <w:rFonts w:ascii="Courier New" w:hAnsi="Courier New" w:cs="Courier New"/>
          <w:sz w:val="20"/>
          <w:szCs w:val="20"/>
          <w:lang w:val="en-US"/>
        </w:rPr>
        <w:t>&gt;821467ca-35c8-11ed-b912-005056ad1970&lt;/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ИдЗапрос</w:t>
      </w:r>
      <w:proofErr w:type="spellEnd"/>
      <w:r w:rsidRPr="000B7EC7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</w:t>
      </w:r>
      <w:r w:rsidRPr="000B7EC7">
        <w:rPr>
          <w:rFonts w:ascii="Courier New" w:hAnsi="Courier New" w:cs="Courier New"/>
          <w:sz w:val="20"/>
          <w:szCs w:val="20"/>
        </w:rPr>
        <w:t>&lt;Записи&gt;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</w:t>
      </w:r>
      <w:r w:rsidRPr="000B7EC7">
        <w:rPr>
          <w:rFonts w:ascii="Courier New" w:hAnsi="Courier New" w:cs="Courier New"/>
          <w:sz w:val="20"/>
          <w:szCs w:val="20"/>
        </w:rPr>
        <w:t>&lt;Запись ОГРН="0000000000001" ИНН="123456789012" Код="01"/&gt;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</w:t>
      </w:r>
      <w:r w:rsidRPr="000B7EC7">
        <w:rPr>
          <w:rFonts w:ascii="Courier New" w:hAnsi="Courier New" w:cs="Courier New"/>
          <w:sz w:val="20"/>
          <w:szCs w:val="20"/>
        </w:rPr>
        <w:t>&lt;Запись ОГРН="0000000000002" ИНН="210987654321" Код="02"/&gt;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</w:t>
      </w:r>
      <w:r w:rsidRPr="000B7EC7">
        <w:rPr>
          <w:rFonts w:ascii="Courier New" w:hAnsi="Courier New" w:cs="Courier New"/>
          <w:sz w:val="20"/>
          <w:szCs w:val="20"/>
        </w:rPr>
        <w:t>&lt;Запись ОГРН="0000000000003" ИНН="" Код="03"/&gt;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  </w:t>
      </w:r>
      <w:r w:rsidRPr="000B7EC7">
        <w:rPr>
          <w:rFonts w:ascii="Courier New" w:hAnsi="Courier New" w:cs="Courier New"/>
          <w:sz w:val="20"/>
          <w:szCs w:val="20"/>
        </w:rPr>
        <w:t>&lt;Запись ОГРН="0000000000003" ИНН="" Код="04"/&gt;</w:t>
      </w:r>
    </w:p>
    <w:p w:rsidR="000B7EC7" w:rsidRPr="000B7EC7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 xml:space="preserve">  </w:t>
      </w:r>
      <w:r w:rsidRPr="000B7EC7">
        <w:rPr>
          <w:rFonts w:ascii="Courier New" w:hAnsi="Courier New" w:cs="Courier New"/>
          <w:sz w:val="20"/>
          <w:szCs w:val="20"/>
        </w:rPr>
        <w:t>&lt;/Записи&gt;</w:t>
      </w:r>
    </w:p>
    <w:p w:rsidR="00F27893" w:rsidRPr="002B4191" w:rsidRDefault="000B7EC7" w:rsidP="000B7EC7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0B7EC7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0B7EC7">
        <w:rPr>
          <w:rFonts w:ascii="Courier New" w:hAnsi="Courier New" w:cs="Courier New"/>
          <w:sz w:val="20"/>
          <w:szCs w:val="20"/>
        </w:rPr>
        <w:t>NSVUIDATResponse</w:t>
      </w:r>
      <w:proofErr w:type="spellEnd"/>
      <w:r w:rsidRPr="000B7EC7">
        <w:rPr>
          <w:rFonts w:ascii="Courier New" w:hAnsi="Courier New" w:cs="Courier New"/>
          <w:sz w:val="20"/>
          <w:szCs w:val="20"/>
        </w:rPr>
        <w:t>&gt;</w:t>
      </w:r>
    </w:p>
    <w:p w:rsidR="0032599D" w:rsidRDefault="002B4191" w:rsidP="002B4191">
      <w:pPr>
        <w:pStyle w:val="-"/>
        <w:keepNext w:val="0"/>
      </w:pPr>
      <w:bookmarkStart w:id="19" w:name="_Ref124954987"/>
      <w:r>
        <w:t>Пример сообщения в ИСК-конверте:</w:t>
      </w:r>
      <w:r>
        <w:t xml:space="preserve"> </w:t>
      </w:r>
      <w:r>
        <w:object w:dxaOrig="1521" w:dyaOrig="991">
          <v:shape id="_x0000_i1026" type="#_x0000_t75" style="width:56.3pt;height:36.45pt" o:ole="">
            <v:imagedata r:id="rId12" o:title=""/>
          </v:shape>
          <o:OLEObject Type="Embed" ProgID="Package" ShapeID="_x0000_i1026" DrawAspect="Icon" ObjectID="_1735568387" r:id="rId13"/>
        </w:object>
      </w:r>
    </w:p>
    <w:p w:rsidR="00C57A66" w:rsidRDefault="00C57A66" w:rsidP="00C57A66">
      <w:pPr>
        <w:pStyle w:val="-"/>
      </w:pPr>
      <w:r>
        <w:lastRenderedPageBreak/>
        <w:t xml:space="preserve">Табл. </w:t>
      </w:r>
      <w:fldSimple w:instr=" SEQ Табл. \* ARABIC ">
        <w:r w:rsidR="00386423">
          <w:rPr>
            <w:noProof/>
          </w:rPr>
          <w:t>2</w:t>
        </w:r>
      </w:fldSimple>
      <w:bookmarkEnd w:id="19"/>
      <w:r>
        <w:t>. Коды причин изменения в ЕГРЮЛ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C57A66" w:rsidRPr="00C57A66" w:rsidTr="00C57A66">
        <w:trPr>
          <w:tblHeader/>
        </w:trPr>
        <w:tc>
          <w:tcPr>
            <w:tcW w:w="988" w:type="dxa"/>
            <w:shd w:val="clear" w:color="auto" w:fill="D9D9D9" w:themeFill="background1" w:themeFillShade="D9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Код</w:t>
            </w:r>
          </w:p>
        </w:tc>
        <w:tc>
          <w:tcPr>
            <w:tcW w:w="9207" w:type="dxa"/>
            <w:shd w:val="clear" w:color="auto" w:fill="D9D9D9" w:themeFill="background1" w:themeFillShade="D9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Причина изменения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01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создание юридического лица (в т.ч. путем реорганизации) / внесение сведений о юридическом лице в ЕГРЮЛ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02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прекращение юридического лица по любым основаниям (в том числе исключение из ЕГРЮЛ)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03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состояния юридического лица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04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наименования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05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адреса юридического лица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06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 лице, имеющем право без доверенности действовать от имени юридического лица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07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об участнике (учредителе) юридического лица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08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 филиалах / представительствах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09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 кодах ОКВЭД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10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 лицензиях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11</w:t>
            </w:r>
          </w:p>
        </w:tc>
        <w:tc>
          <w:tcPr>
            <w:tcW w:w="9207" w:type="dxa"/>
          </w:tcPr>
          <w:p w:rsidR="00C57A66" w:rsidRPr="00C57A66" w:rsidRDefault="00C57A66" w:rsidP="00C57A66">
            <w:pPr>
              <w:keepNext/>
              <w:spacing w:before="4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иных сведений</w:t>
            </w:r>
          </w:p>
        </w:tc>
      </w:tr>
    </w:tbl>
    <w:p w:rsidR="00C57A66" w:rsidRDefault="00C57A66" w:rsidP="00E60EBF">
      <w:pPr>
        <w:keepNext/>
        <w:spacing w:before="80" w:after="40" w:line="250" w:lineRule="auto"/>
        <w:rPr>
          <w:rFonts w:ascii="Segoe UI" w:hAnsi="Segoe UI" w:cs="Segoe UI"/>
        </w:rPr>
      </w:pPr>
    </w:p>
    <w:p w:rsidR="00386423" w:rsidRDefault="00386423" w:rsidP="00386423">
      <w:pPr>
        <w:pStyle w:val="-"/>
      </w:pPr>
      <w:bookmarkStart w:id="20" w:name="_Ref124954994"/>
      <w:r>
        <w:t xml:space="preserve">Табл. </w:t>
      </w:r>
      <w:fldSimple w:instr=" SEQ Табл. \* ARABIC ">
        <w:r>
          <w:rPr>
            <w:noProof/>
          </w:rPr>
          <w:t>3</w:t>
        </w:r>
      </w:fldSimple>
      <w:bookmarkEnd w:id="20"/>
      <w:r>
        <w:t xml:space="preserve"> </w:t>
      </w:r>
      <w:r>
        <w:t>Коды причин изменения в ЕГР</w:t>
      </w:r>
      <w:r>
        <w:t>ИП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C57A66" w:rsidRPr="00C57A66" w:rsidTr="00C57A66">
        <w:trPr>
          <w:tblHeader/>
        </w:trPr>
        <w:tc>
          <w:tcPr>
            <w:tcW w:w="988" w:type="dxa"/>
            <w:shd w:val="clear" w:color="auto" w:fill="D9D9D9" w:themeFill="background1" w:themeFillShade="D9"/>
          </w:tcPr>
          <w:p w:rsidR="00C57A66" w:rsidRPr="00C57A66" w:rsidRDefault="00C57A66" w:rsidP="00C57A66">
            <w:pPr>
              <w:keepNext/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Код</w:t>
            </w:r>
          </w:p>
        </w:tc>
        <w:tc>
          <w:tcPr>
            <w:tcW w:w="9207" w:type="dxa"/>
            <w:shd w:val="clear" w:color="auto" w:fill="D9D9D9" w:themeFill="background1" w:themeFillShade="D9"/>
          </w:tcPr>
          <w:p w:rsidR="00C57A66" w:rsidRPr="00C57A66" w:rsidRDefault="00C57A66" w:rsidP="00E02FCB">
            <w:pPr>
              <w:keepNext/>
              <w:spacing w:before="8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Причина изменения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01</w:t>
            </w:r>
          </w:p>
        </w:tc>
        <w:tc>
          <w:tcPr>
            <w:tcW w:w="9207" w:type="dxa"/>
          </w:tcPr>
          <w:p w:rsidR="00C57A66" w:rsidRPr="00C57A66" w:rsidRDefault="00C57A66" w:rsidP="00E02FCB">
            <w:pPr>
              <w:keepNext/>
              <w:spacing w:before="8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регистрация в качестве индивидуального предпринимателя / создание КФХ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02</w:t>
            </w:r>
          </w:p>
        </w:tc>
        <w:tc>
          <w:tcPr>
            <w:tcW w:w="9207" w:type="dxa"/>
          </w:tcPr>
          <w:p w:rsidR="00C57A66" w:rsidRPr="00C57A66" w:rsidRDefault="00C57A66" w:rsidP="00E02FCB">
            <w:pPr>
              <w:keepNext/>
              <w:spacing w:before="8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прекращение деятельности в качестве индивидуального предпринимателя / прекращение КФХ (в том числе исключение из ЕГРИП)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03</w:t>
            </w:r>
          </w:p>
        </w:tc>
        <w:tc>
          <w:tcPr>
            <w:tcW w:w="9207" w:type="dxa"/>
          </w:tcPr>
          <w:p w:rsidR="00C57A66" w:rsidRPr="00C57A66" w:rsidRDefault="00C57A66" w:rsidP="00E02FCB">
            <w:pPr>
              <w:keepNext/>
              <w:spacing w:before="8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об индивидуальном предпринимателе / главе КФХ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04</w:t>
            </w:r>
          </w:p>
        </w:tc>
        <w:tc>
          <w:tcPr>
            <w:tcW w:w="9207" w:type="dxa"/>
          </w:tcPr>
          <w:p w:rsidR="00C57A66" w:rsidRPr="00C57A66" w:rsidRDefault="00C57A66" w:rsidP="00E02FCB">
            <w:pPr>
              <w:keepNext/>
              <w:spacing w:before="8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 кодах ОКВЭД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05</w:t>
            </w:r>
          </w:p>
        </w:tc>
        <w:tc>
          <w:tcPr>
            <w:tcW w:w="9207" w:type="dxa"/>
          </w:tcPr>
          <w:p w:rsidR="00C57A66" w:rsidRPr="00C57A66" w:rsidRDefault="00C57A66" w:rsidP="00E02FCB">
            <w:pPr>
              <w:keepNext/>
              <w:spacing w:before="8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сведений о лицензиях</w:t>
            </w:r>
          </w:p>
        </w:tc>
      </w:tr>
      <w:tr w:rsidR="00C57A66" w:rsidRPr="00C57A66" w:rsidTr="00C57A66">
        <w:tc>
          <w:tcPr>
            <w:tcW w:w="988" w:type="dxa"/>
          </w:tcPr>
          <w:p w:rsidR="00C57A66" w:rsidRPr="00C57A66" w:rsidRDefault="00C57A66" w:rsidP="00C57A66">
            <w:pPr>
              <w:keepNext/>
              <w:spacing w:before="80" w:after="40" w:line="250" w:lineRule="auto"/>
              <w:jc w:val="center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06</w:t>
            </w:r>
          </w:p>
        </w:tc>
        <w:tc>
          <w:tcPr>
            <w:tcW w:w="9207" w:type="dxa"/>
          </w:tcPr>
          <w:p w:rsidR="00C57A66" w:rsidRPr="00C57A66" w:rsidRDefault="00C57A66" w:rsidP="00E02FCB">
            <w:pPr>
              <w:keepNext/>
              <w:spacing w:before="80" w:after="40" w:line="250" w:lineRule="auto"/>
              <w:rPr>
                <w:rFonts w:ascii="Segoe UI" w:hAnsi="Segoe UI" w:cs="Segoe UI"/>
              </w:rPr>
            </w:pPr>
            <w:r w:rsidRPr="00C57A66">
              <w:rPr>
                <w:rFonts w:ascii="Segoe UI" w:hAnsi="Segoe UI" w:cs="Segoe UI"/>
              </w:rPr>
              <w:t>изменение иных сведений</w:t>
            </w:r>
          </w:p>
        </w:tc>
      </w:tr>
    </w:tbl>
    <w:p w:rsidR="00C57A66" w:rsidRPr="00C57A66" w:rsidRDefault="00C57A66" w:rsidP="00E60EBF">
      <w:pPr>
        <w:keepNext/>
        <w:spacing w:before="80" w:after="40" w:line="250" w:lineRule="auto"/>
        <w:rPr>
          <w:rFonts w:ascii="Segoe UI" w:hAnsi="Segoe UI" w:cs="Segoe UI"/>
        </w:rPr>
      </w:pPr>
    </w:p>
    <w:p w:rsidR="00C57A66" w:rsidRPr="00C57A66" w:rsidRDefault="00C57A66" w:rsidP="00E60EBF">
      <w:pPr>
        <w:keepNext/>
        <w:spacing w:before="80" w:after="40" w:line="250" w:lineRule="auto"/>
        <w:rPr>
          <w:rFonts w:ascii="Segoe UI" w:hAnsi="Segoe UI" w:cs="Segoe UI"/>
        </w:rPr>
      </w:pPr>
    </w:p>
    <w:sectPr w:rsidR="00C57A66" w:rsidRPr="00C57A66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94" w:rsidRDefault="00382F94" w:rsidP="00DE090A">
      <w:pPr>
        <w:spacing w:after="0" w:line="240" w:lineRule="auto"/>
      </w:pPr>
      <w:r>
        <w:separator/>
      </w:r>
    </w:p>
  </w:endnote>
  <w:endnote w:type="continuationSeparator" w:id="0">
    <w:p w:rsidR="00382F94" w:rsidRDefault="00382F94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507276" w:rsidTr="00EA50FD">
      <w:tc>
        <w:tcPr>
          <w:tcW w:w="9493" w:type="dxa"/>
        </w:tcPr>
        <w:p w:rsidR="00507276" w:rsidRPr="00EA50FD" w:rsidRDefault="00507276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507276" w:rsidRDefault="00507276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507276" w:rsidRDefault="00507276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94" w:rsidRDefault="00382F94" w:rsidP="00DE090A">
      <w:pPr>
        <w:spacing w:after="0" w:line="240" w:lineRule="auto"/>
      </w:pPr>
      <w:r>
        <w:separator/>
      </w:r>
    </w:p>
  </w:footnote>
  <w:footnote w:type="continuationSeparator" w:id="0">
    <w:p w:rsidR="00382F94" w:rsidRDefault="00382F94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5748"/>
    <w:rsid w:val="00021C07"/>
    <w:rsid w:val="00022DA1"/>
    <w:rsid w:val="00026987"/>
    <w:rsid w:val="00035787"/>
    <w:rsid w:val="00043186"/>
    <w:rsid w:val="000436CA"/>
    <w:rsid w:val="00047CD8"/>
    <w:rsid w:val="00047D7F"/>
    <w:rsid w:val="00056442"/>
    <w:rsid w:val="00064A2E"/>
    <w:rsid w:val="00066C49"/>
    <w:rsid w:val="000716E9"/>
    <w:rsid w:val="000806F1"/>
    <w:rsid w:val="00095B4F"/>
    <w:rsid w:val="000A54C5"/>
    <w:rsid w:val="000B7EC7"/>
    <w:rsid w:val="000C11BD"/>
    <w:rsid w:val="000C3B52"/>
    <w:rsid w:val="000D28AB"/>
    <w:rsid w:val="000F32E4"/>
    <w:rsid w:val="001108E5"/>
    <w:rsid w:val="00111F2C"/>
    <w:rsid w:val="00130CA2"/>
    <w:rsid w:val="00130FFE"/>
    <w:rsid w:val="00155954"/>
    <w:rsid w:val="00160360"/>
    <w:rsid w:val="00186FE3"/>
    <w:rsid w:val="00187179"/>
    <w:rsid w:val="001A3EA9"/>
    <w:rsid w:val="001D206F"/>
    <w:rsid w:val="001E064F"/>
    <w:rsid w:val="001E24D0"/>
    <w:rsid w:val="002009E5"/>
    <w:rsid w:val="002015DB"/>
    <w:rsid w:val="00210AD0"/>
    <w:rsid w:val="00210FA7"/>
    <w:rsid w:val="002163FF"/>
    <w:rsid w:val="0023089E"/>
    <w:rsid w:val="00230F8E"/>
    <w:rsid w:val="002354A0"/>
    <w:rsid w:val="0023717C"/>
    <w:rsid w:val="00244F3A"/>
    <w:rsid w:val="00267C3F"/>
    <w:rsid w:val="00275FF9"/>
    <w:rsid w:val="00283295"/>
    <w:rsid w:val="00285940"/>
    <w:rsid w:val="002A482F"/>
    <w:rsid w:val="002A5AE0"/>
    <w:rsid w:val="002A64B7"/>
    <w:rsid w:val="002B35F5"/>
    <w:rsid w:val="002B4191"/>
    <w:rsid w:val="002D62AB"/>
    <w:rsid w:val="002F319B"/>
    <w:rsid w:val="00311588"/>
    <w:rsid w:val="003122B5"/>
    <w:rsid w:val="00317DCA"/>
    <w:rsid w:val="0032599D"/>
    <w:rsid w:val="0032610E"/>
    <w:rsid w:val="00332E8C"/>
    <w:rsid w:val="00345CCF"/>
    <w:rsid w:val="003559CC"/>
    <w:rsid w:val="003650D2"/>
    <w:rsid w:val="00382F94"/>
    <w:rsid w:val="00386423"/>
    <w:rsid w:val="00394DDD"/>
    <w:rsid w:val="003A297F"/>
    <w:rsid w:val="003A7488"/>
    <w:rsid w:val="003B269D"/>
    <w:rsid w:val="003C5CFE"/>
    <w:rsid w:val="003D5E78"/>
    <w:rsid w:val="003E43B2"/>
    <w:rsid w:val="003E5CBB"/>
    <w:rsid w:val="003E79F2"/>
    <w:rsid w:val="0040619C"/>
    <w:rsid w:val="00420528"/>
    <w:rsid w:val="00422995"/>
    <w:rsid w:val="004271A1"/>
    <w:rsid w:val="00432B3A"/>
    <w:rsid w:val="0045067B"/>
    <w:rsid w:val="0045162C"/>
    <w:rsid w:val="00461FD0"/>
    <w:rsid w:val="004655B0"/>
    <w:rsid w:val="00466152"/>
    <w:rsid w:val="0047005F"/>
    <w:rsid w:val="00487A4E"/>
    <w:rsid w:val="004A6D10"/>
    <w:rsid w:val="004B2EA4"/>
    <w:rsid w:val="004B715B"/>
    <w:rsid w:val="004D1475"/>
    <w:rsid w:val="004D1E0E"/>
    <w:rsid w:val="004E181B"/>
    <w:rsid w:val="00507276"/>
    <w:rsid w:val="00544A48"/>
    <w:rsid w:val="00546319"/>
    <w:rsid w:val="00576084"/>
    <w:rsid w:val="00586157"/>
    <w:rsid w:val="00590DFD"/>
    <w:rsid w:val="00594492"/>
    <w:rsid w:val="005978A9"/>
    <w:rsid w:val="005A0374"/>
    <w:rsid w:val="005A52D4"/>
    <w:rsid w:val="005B5102"/>
    <w:rsid w:val="005D274A"/>
    <w:rsid w:val="005F02A6"/>
    <w:rsid w:val="005F35D8"/>
    <w:rsid w:val="005F4D6D"/>
    <w:rsid w:val="00643531"/>
    <w:rsid w:val="00646F10"/>
    <w:rsid w:val="00685D80"/>
    <w:rsid w:val="006A3BDC"/>
    <w:rsid w:val="006B6105"/>
    <w:rsid w:val="006D3EBC"/>
    <w:rsid w:val="006F691A"/>
    <w:rsid w:val="00726ED5"/>
    <w:rsid w:val="00734307"/>
    <w:rsid w:val="00736F79"/>
    <w:rsid w:val="00753A77"/>
    <w:rsid w:val="007712A1"/>
    <w:rsid w:val="00776050"/>
    <w:rsid w:val="00792413"/>
    <w:rsid w:val="00796F9B"/>
    <w:rsid w:val="007B33AE"/>
    <w:rsid w:val="007B5F47"/>
    <w:rsid w:val="007F0B97"/>
    <w:rsid w:val="008066E1"/>
    <w:rsid w:val="0083593F"/>
    <w:rsid w:val="008362A7"/>
    <w:rsid w:val="00841A00"/>
    <w:rsid w:val="0084459F"/>
    <w:rsid w:val="00853C34"/>
    <w:rsid w:val="00856D6A"/>
    <w:rsid w:val="00857953"/>
    <w:rsid w:val="0089331D"/>
    <w:rsid w:val="008C0CCF"/>
    <w:rsid w:val="008C1F12"/>
    <w:rsid w:val="008C320C"/>
    <w:rsid w:val="008D1A1D"/>
    <w:rsid w:val="008D57A7"/>
    <w:rsid w:val="008F16C6"/>
    <w:rsid w:val="009019BF"/>
    <w:rsid w:val="00902225"/>
    <w:rsid w:val="0091254E"/>
    <w:rsid w:val="00917272"/>
    <w:rsid w:val="0092055D"/>
    <w:rsid w:val="0092718B"/>
    <w:rsid w:val="00930942"/>
    <w:rsid w:val="00933484"/>
    <w:rsid w:val="009342C8"/>
    <w:rsid w:val="0095028F"/>
    <w:rsid w:val="00953118"/>
    <w:rsid w:val="009574A8"/>
    <w:rsid w:val="009948E2"/>
    <w:rsid w:val="00997ADA"/>
    <w:rsid w:val="009A2E72"/>
    <w:rsid w:val="009B060B"/>
    <w:rsid w:val="009C741B"/>
    <w:rsid w:val="009D2B40"/>
    <w:rsid w:val="00A027F8"/>
    <w:rsid w:val="00A0292F"/>
    <w:rsid w:val="00A13540"/>
    <w:rsid w:val="00A16637"/>
    <w:rsid w:val="00A2243E"/>
    <w:rsid w:val="00A411DD"/>
    <w:rsid w:val="00A57070"/>
    <w:rsid w:val="00A63037"/>
    <w:rsid w:val="00A66335"/>
    <w:rsid w:val="00A8206E"/>
    <w:rsid w:val="00AB15DB"/>
    <w:rsid w:val="00AC0E53"/>
    <w:rsid w:val="00AD3206"/>
    <w:rsid w:val="00AD7543"/>
    <w:rsid w:val="00AE1787"/>
    <w:rsid w:val="00B201FC"/>
    <w:rsid w:val="00B309D6"/>
    <w:rsid w:val="00B43725"/>
    <w:rsid w:val="00B46D61"/>
    <w:rsid w:val="00B52455"/>
    <w:rsid w:val="00B601FD"/>
    <w:rsid w:val="00B641FD"/>
    <w:rsid w:val="00B729F1"/>
    <w:rsid w:val="00BA0EBD"/>
    <w:rsid w:val="00BA1C96"/>
    <w:rsid w:val="00BA469E"/>
    <w:rsid w:val="00BB5BD9"/>
    <w:rsid w:val="00BB76E2"/>
    <w:rsid w:val="00BD190A"/>
    <w:rsid w:val="00BE2B5E"/>
    <w:rsid w:val="00BE5AA2"/>
    <w:rsid w:val="00BF5521"/>
    <w:rsid w:val="00C15217"/>
    <w:rsid w:val="00C319E7"/>
    <w:rsid w:val="00C44E40"/>
    <w:rsid w:val="00C57A66"/>
    <w:rsid w:val="00C70EBE"/>
    <w:rsid w:val="00C7354E"/>
    <w:rsid w:val="00C741E0"/>
    <w:rsid w:val="00C92605"/>
    <w:rsid w:val="00CA1A27"/>
    <w:rsid w:val="00CB0F52"/>
    <w:rsid w:val="00CC353B"/>
    <w:rsid w:val="00CD14D4"/>
    <w:rsid w:val="00CD45C8"/>
    <w:rsid w:val="00CD675E"/>
    <w:rsid w:val="00CE22D4"/>
    <w:rsid w:val="00CE7888"/>
    <w:rsid w:val="00D067DD"/>
    <w:rsid w:val="00D24C56"/>
    <w:rsid w:val="00D25F4E"/>
    <w:rsid w:val="00D40AD7"/>
    <w:rsid w:val="00D4486F"/>
    <w:rsid w:val="00D60756"/>
    <w:rsid w:val="00D664CD"/>
    <w:rsid w:val="00D7083A"/>
    <w:rsid w:val="00D76C66"/>
    <w:rsid w:val="00D81CB6"/>
    <w:rsid w:val="00D931A5"/>
    <w:rsid w:val="00DC32F7"/>
    <w:rsid w:val="00DD2D14"/>
    <w:rsid w:val="00DD387C"/>
    <w:rsid w:val="00DD4D41"/>
    <w:rsid w:val="00DE090A"/>
    <w:rsid w:val="00DE3E05"/>
    <w:rsid w:val="00DE5993"/>
    <w:rsid w:val="00DF1EAB"/>
    <w:rsid w:val="00E10678"/>
    <w:rsid w:val="00E31927"/>
    <w:rsid w:val="00E509A0"/>
    <w:rsid w:val="00E60876"/>
    <w:rsid w:val="00E60EBF"/>
    <w:rsid w:val="00E85957"/>
    <w:rsid w:val="00E9692F"/>
    <w:rsid w:val="00EA12C0"/>
    <w:rsid w:val="00EA285B"/>
    <w:rsid w:val="00EA50FD"/>
    <w:rsid w:val="00EA6268"/>
    <w:rsid w:val="00F0669A"/>
    <w:rsid w:val="00F13369"/>
    <w:rsid w:val="00F2506A"/>
    <w:rsid w:val="00F27893"/>
    <w:rsid w:val="00F3644F"/>
    <w:rsid w:val="00F368FC"/>
    <w:rsid w:val="00F4026D"/>
    <w:rsid w:val="00F44327"/>
    <w:rsid w:val="00F50C9D"/>
    <w:rsid w:val="00F52EF0"/>
    <w:rsid w:val="00F563FB"/>
    <w:rsid w:val="00F8080D"/>
    <w:rsid w:val="00FA1669"/>
    <w:rsid w:val="00FB5C14"/>
    <w:rsid w:val="00FC0287"/>
    <w:rsid w:val="00FC63D3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A073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Основной абзац"/>
    <w:basedOn w:val="a"/>
    <w:qFormat/>
    <w:rsid w:val="00BB5BD9"/>
    <w:pPr>
      <w:spacing w:before="80" w:after="40" w:line="247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C49E-9671-4DE0-B505-6863D681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54</cp:revision>
  <dcterms:created xsi:type="dcterms:W3CDTF">2022-03-27T13:23:00Z</dcterms:created>
  <dcterms:modified xsi:type="dcterms:W3CDTF">2023-01-18T14:33:00Z</dcterms:modified>
</cp:coreProperties>
</file>